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61" w:rsidRPr="00564385" w:rsidRDefault="00FC7861" w:rsidP="00FC7861">
      <w:pPr>
        <w:outlineLvl w:val="0"/>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3375660</wp:posOffset>
                </wp:positionH>
                <wp:positionV relativeFrom="paragraph">
                  <wp:posOffset>5080</wp:posOffset>
                </wp:positionV>
                <wp:extent cx="3124200" cy="1143000"/>
                <wp:effectExtent l="9525" t="10795" r="952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43000"/>
                        </a:xfrm>
                        <a:prstGeom prst="rect">
                          <a:avLst/>
                        </a:prstGeom>
                        <a:solidFill>
                          <a:srgbClr val="FFFFFF"/>
                        </a:solidFill>
                        <a:ln w="9525">
                          <a:solidFill>
                            <a:srgbClr val="000000"/>
                          </a:solidFill>
                          <a:miter lim="800000"/>
                          <a:headEnd/>
                          <a:tailEnd/>
                        </a:ln>
                      </wps:spPr>
                      <wps:txbx>
                        <w:txbxContent>
                          <w:p w:rsidR="00FC7861" w:rsidRPr="00156901" w:rsidRDefault="00FC7861" w:rsidP="00FC7861">
                            <w:pPr>
                              <w:jc w:val="center"/>
                            </w:pPr>
                            <w:r w:rsidRPr="00156901">
                              <w:t>Принят на собрании трудового коллектива</w:t>
                            </w:r>
                          </w:p>
                          <w:p w:rsidR="00FC7861" w:rsidRPr="00156901" w:rsidRDefault="00FC7861" w:rsidP="00FC7861">
                            <w:pPr>
                              <w:jc w:val="center"/>
                            </w:pPr>
                            <w:r w:rsidRPr="00156901">
                              <w:t>Председатель профсоюзного</w:t>
                            </w:r>
                            <w:r>
                              <w:t xml:space="preserve"> </w:t>
                            </w:r>
                            <w:r w:rsidRPr="00156901">
                              <w:t>комитета</w:t>
                            </w:r>
                          </w:p>
                          <w:p w:rsidR="00FC7861" w:rsidRDefault="00FC7861" w:rsidP="00FC7861">
                            <w:pPr>
                              <w:jc w:val="center"/>
                            </w:pPr>
                            <w:r>
                              <w:t>________________Галицына Е.П.</w:t>
                            </w:r>
                          </w:p>
                          <w:p w:rsidR="00FC7861" w:rsidRPr="00156901" w:rsidRDefault="00FC7861" w:rsidP="00FC7861">
                            <w:pPr>
                              <w:jc w:val="center"/>
                            </w:pPr>
                            <w:r>
                              <w:t>Протокол от 01.08.2016г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8pt;margin-top:.4pt;width:24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8dQwIAAFcEAAAOAAAAZHJzL2Uyb0RvYy54bWysVM2O0zAQviPxDpbvNE22hd2o6WrpUoS0&#10;/EgLD+A4TmPheIztNllue+cVeAcOHLjxCt03Yux02y6IC6IHy5MZf/PNNzOdnfetIhthnQRd0HQ0&#10;pkRoDpXUq4J+eL98ckqJ80xXTIEWBb0Rjp7PHz+adSYXGTSgKmEJgmiXd6agjfcmTxLHG9EyNwIj&#10;NDprsC3zaNpVUlnWIXqrkmw8fpp0YCtjgQvn8Ovl4KTziF/Xgvu3de2EJ6qgyM3H08azDGcyn7F8&#10;ZZlpJN/RYP/AomVSY9I91CXzjKyt/AOqldyCg9qPOLQJ1LXkItaA1aTj36q5bpgRsRYUx5m9TO7/&#10;wfI3m3eWyKqgGSWatdii7dftt+337c/tj7vbuy8kCxp1xuUYem0w2PfPocdex3qduQL+0RENi4bp&#10;lbiwFrpGsAo5puFlcvR0wHEBpOxeQ4XJ2NpDBOpr2wYBURKC6Nirm31/RO8Jx48naTbBplPC0Zem&#10;k5MxGiEHy++fG+v8SwEtCZeCWhyACM82V84PofchIZsDJaulVCoadlUulCUbhsOyjL8d+oMwpUlX&#10;0LNpNh0U+CsEsjsQfADRSo9Tr2Rb0NN9EMuDbi90hTRZ7plUwx2rU3onZNBuUNH3ZY+BQd0SqhuU&#10;1MIw3biNeGnAfqakw8kuqPu0ZlZQol5pbMtZOpmEVYjGZPosQ8Mee8pjD9McoQrqKRmuCz+sz9pY&#10;uWow0zAIGi6wlbWMIh9Y7Xjj9MY27TYtrMexHaMO/wfzXwAAAP//AwBQSwMEFAAGAAgAAAAhAHfH&#10;2t7eAAAACQEAAA8AAABkcnMvZG93bnJldi54bWxMj81OwzAQhO9IvIO1SFxQa7eBEEKcCiGB6A1a&#10;BFc33iYR/gm2m4a3Z3uC245m9O1MtZqsYSOG2HsnYTEXwNA1XveulfC+fZoVwGJSTivjHUr4wQir&#10;+vysUqX2R/eG4ya1jCAulkpCl9JQch6bDq2Kcz+gI2/vg1WJZGi5DupIcGv4UoicW9U7+tCpAR87&#10;bL42ByuhuH4ZP+M6e/1o8r25S1e34/N3kPLyYnq4B5ZwSn9hONWn6lBTp50/OB2ZkXCTLXKKEgzY&#10;yRbLjPSOrkIUwOuK/19Q/wIAAP//AwBQSwECLQAUAAYACAAAACEAtoM4kv4AAADhAQAAEwAAAAAA&#10;AAAAAAAAAAAAAAAAW0NvbnRlbnRfVHlwZXNdLnhtbFBLAQItABQABgAIAAAAIQA4/SH/1gAAAJQB&#10;AAALAAAAAAAAAAAAAAAAAC8BAABfcmVscy8ucmVsc1BLAQItABQABgAIAAAAIQD28H8dQwIAAFcE&#10;AAAOAAAAAAAAAAAAAAAAAC4CAABkcnMvZTJvRG9jLnhtbFBLAQItABQABgAIAAAAIQB3x9re3gAA&#10;AAkBAAAPAAAAAAAAAAAAAAAAAJ0EAABkcnMvZG93bnJldi54bWxQSwUGAAAAAAQABADzAAAAqAUA&#10;AAAA&#10;">
                <v:textbox>
                  <w:txbxContent>
                    <w:p w:rsidR="00FC7861" w:rsidRPr="00156901" w:rsidRDefault="00FC7861" w:rsidP="00FC7861">
                      <w:pPr>
                        <w:jc w:val="center"/>
                      </w:pPr>
                      <w:r w:rsidRPr="00156901">
                        <w:t>Принят на собрании трудового коллектива</w:t>
                      </w:r>
                    </w:p>
                    <w:p w:rsidR="00FC7861" w:rsidRPr="00156901" w:rsidRDefault="00FC7861" w:rsidP="00FC7861">
                      <w:pPr>
                        <w:jc w:val="center"/>
                      </w:pPr>
                      <w:r w:rsidRPr="00156901">
                        <w:t>Председатель профсоюзного</w:t>
                      </w:r>
                      <w:r>
                        <w:t xml:space="preserve"> </w:t>
                      </w:r>
                      <w:r w:rsidRPr="00156901">
                        <w:t>комитета</w:t>
                      </w:r>
                    </w:p>
                    <w:p w:rsidR="00FC7861" w:rsidRDefault="00FC7861" w:rsidP="00FC7861">
                      <w:pPr>
                        <w:jc w:val="center"/>
                      </w:pPr>
                      <w:r>
                        <w:t>________________</w:t>
                      </w:r>
                      <w:proofErr w:type="spellStart"/>
                      <w:r>
                        <w:t>Галицына</w:t>
                      </w:r>
                      <w:proofErr w:type="spellEnd"/>
                      <w:r>
                        <w:t xml:space="preserve"> Е.П.</w:t>
                      </w:r>
                    </w:p>
                    <w:p w:rsidR="00FC7861" w:rsidRPr="00156901" w:rsidRDefault="00FC7861" w:rsidP="00FC7861">
                      <w:pPr>
                        <w:jc w:val="center"/>
                      </w:pPr>
                      <w:r>
                        <w:t>Протокол от 01.08.2016г №29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5080</wp:posOffset>
                </wp:positionV>
                <wp:extent cx="3328670" cy="1133475"/>
                <wp:effectExtent l="12700" t="10795" r="1143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133475"/>
                        </a:xfrm>
                        <a:prstGeom prst="rect">
                          <a:avLst/>
                        </a:prstGeom>
                        <a:solidFill>
                          <a:srgbClr val="FFFFFF"/>
                        </a:solidFill>
                        <a:ln w="9525">
                          <a:solidFill>
                            <a:srgbClr val="000000"/>
                          </a:solidFill>
                          <a:miter lim="800000"/>
                          <a:headEnd/>
                          <a:tailEnd/>
                        </a:ln>
                      </wps:spPr>
                      <wps:txbx>
                        <w:txbxContent>
                          <w:p w:rsidR="00FC7861" w:rsidRDefault="00FC7861" w:rsidP="00FC7861">
                            <w:pPr>
                              <w:jc w:val="center"/>
                            </w:pPr>
                            <w:r>
                              <w:t>Утверждаю</w:t>
                            </w:r>
                          </w:p>
                          <w:p w:rsidR="00FC7861" w:rsidRDefault="00FC7861" w:rsidP="00FC7861">
                            <w:r>
                              <w:t>Директор МБОУ гимназия №3 г. Пролетарска</w:t>
                            </w:r>
                          </w:p>
                          <w:p w:rsidR="00FC7861" w:rsidRDefault="00FC7861" w:rsidP="00FC7861">
                            <w:r>
                              <w:t xml:space="preserve">           ______________Коленько Г.Н.</w:t>
                            </w:r>
                          </w:p>
                          <w:p w:rsidR="00FC7861" w:rsidRDefault="00FC7861" w:rsidP="00FC7861">
                            <w:r>
                              <w:t xml:space="preserve">             Приказ от 02.08.2016г №109  </w:t>
                            </w:r>
                          </w:p>
                          <w:p w:rsidR="00FC7861" w:rsidRDefault="00FC7861" w:rsidP="00FC78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margin-left:1.3pt;margin-top:.4pt;width:262.1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JBRQIAAF4EAAAOAAAAZHJzL2Uyb0RvYy54bWysVM2O0zAQviPxDpbvNE1/tt2o6WrpUoS0&#10;/EgLD+A6TmPheIztNik37rwC78CBAzdeoftGjJ1uiYATIgfL4xl/nvm+mSyu2lqRvbBOgs5pOhhS&#10;IjSHQuptTt+9XT+ZU+I80wVToEVOD8LRq+XjR4vGZGIEFahCWIIg2mWNyWnlvcmSxPFK1MwNwAiN&#10;zhJszTyadpsUljWIXqtkNBxeJA3Ywljgwjk8vemcdBnxy1Jw/7osnfBE5RRz83G1cd2ENVkuWLa1&#10;zFSSn9Jg/5BFzaTGR89QN8wzsrPyD6hacgsOSj/gUCdQlpKLWANWkw5/q+auYkbEWpAcZ840uf8H&#10;y1/t31giC9SOEs1qlOj45fj1+O344/j9/tP9Z5IGjhrjMgy9Mxjs26fQhvhQrzO3wN87omFVMb0V&#10;19ZCUwlWYI7xZtK72uG4ALJpXkKBj7GdhwjUlrYOgEgJQXTU6nDWR7SecDwcj0fzixm6OPrSdDye&#10;zKYhu4RlD9eNdf65gJqETU4tNkCEZ/tb57vQh5CYPihZrKVS0bDbzUpZsmfYLOv4ndBdP0xp0uT0&#10;cjqadgz0fa4PMYzf3yBq6bHrlaxzOj8HsSzw9kwXsSc9k6rbY3VKY5GByMBdx6JvN+1Jt5M+GygO&#10;yKyFrslxKHFTgf1ISYMNnlP3YcesoES90KjOZTqZhImIxmQ6G6Fh+55N38M0R6icekq67cp3U7Qz&#10;Vm4rfKnrBw3XqGgpI9ch4y6rU/rYxFGt08CFKenbMerXb2H5EwAA//8DAFBLAwQUAAYACAAAACEA&#10;Xqkh9NsAAAAGAQAADwAAAGRycy9kb3ducmV2LnhtbEyOwU7DMBBE70j8g7VIXBB1SCFtQ5wKIYHo&#10;DQqCqxtvkwh7HWw3DX/PcoLbjuZp9lXryVkxYoi9JwVXswwEUuNNT62Ct9eHyyWImDQZbT2hgm+M&#10;sK5PTypdGn+kFxy3qRU8QrHUCrqUhlLK2HTodJz5AYm7vQ9OJ46hlSboI487K/MsK6TTPfGHTg94&#10;32HzuT04Bcvrp/EjbubP702xt6t0sRgfv4JS52fT3S2IhFP6g+FXn9WhZqedP5CJwirICwZ5CgSX&#10;N3nBx46pxWoOsq7kf/36BwAA//8DAFBLAQItABQABgAIAAAAIQC2gziS/gAAAOEBAAATAAAAAAAA&#10;AAAAAAAAAAAAAABbQ29udGVudF9UeXBlc10ueG1sUEsBAi0AFAAGAAgAAAAhADj9If/WAAAAlAEA&#10;AAsAAAAAAAAAAAAAAAAALwEAAF9yZWxzLy5yZWxzUEsBAi0AFAAGAAgAAAAhAPEoUkFFAgAAXgQA&#10;AA4AAAAAAAAAAAAAAAAALgIAAGRycy9lMm9Eb2MueG1sUEsBAi0AFAAGAAgAAAAhAF6pIfTbAAAA&#10;BgEAAA8AAAAAAAAAAAAAAAAAnwQAAGRycy9kb3ducmV2LnhtbFBLBQYAAAAABAAEAPMAAACnBQAA&#10;AAA=&#10;">
                <v:textbox>
                  <w:txbxContent>
                    <w:p w:rsidR="00FC7861" w:rsidRDefault="00FC7861" w:rsidP="00FC7861">
                      <w:pPr>
                        <w:jc w:val="center"/>
                      </w:pPr>
                      <w:r>
                        <w:t>Утверждаю</w:t>
                      </w:r>
                    </w:p>
                    <w:p w:rsidR="00FC7861" w:rsidRDefault="00FC7861" w:rsidP="00FC7861">
                      <w:r>
                        <w:t>Директор МБОУ гимназия №3 г. Пролетарска</w:t>
                      </w:r>
                    </w:p>
                    <w:p w:rsidR="00FC7861" w:rsidRDefault="00FC7861" w:rsidP="00FC7861">
                      <w:r>
                        <w:t xml:space="preserve">           ______________</w:t>
                      </w:r>
                      <w:proofErr w:type="spellStart"/>
                      <w:r>
                        <w:t>Коленько</w:t>
                      </w:r>
                      <w:proofErr w:type="spellEnd"/>
                      <w:r>
                        <w:t xml:space="preserve"> Г.Н.</w:t>
                      </w:r>
                    </w:p>
                    <w:p w:rsidR="00FC7861" w:rsidRDefault="00FC7861" w:rsidP="00FC7861">
                      <w:r>
                        <w:t xml:space="preserve">             Приказ от 02.08.2016г №109  </w:t>
                      </w:r>
                    </w:p>
                    <w:p w:rsidR="00FC7861" w:rsidRDefault="00FC7861" w:rsidP="00FC7861"/>
                  </w:txbxContent>
                </v:textbox>
              </v:shape>
            </w:pict>
          </mc:Fallback>
        </mc:AlternateContent>
      </w:r>
    </w:p>
    <w:p w:rsidR="00FC7861" w:rsidRPr="009365B2" w:rsidRDefault="00FC7861" w:rsidP="00FC7861">
      <w:pPr>
        <w:ind w:left="5672" w:firstLine="709"/>
        <w:jc w:val="both"/>
        <w:rPr>
          <w:sz w:val="22"/>
          <w:szCs w:val="22"/>
        </w:rPr>
      </w:pPr>
    </w:p>
    <w:p w:rsidR="00FC7861" w:rsidRPr="009365B2" w:rsidRDefault="00FC7861" w:rsidP="00FC7861">
      <w:pPr>
        <w:ind w:left="5672" w:firstLine="709"/>
        <w:jc w:val="both"/>
        <w:rPr>
          <w:sz w:val="22"/>
          <w:szCs w:val="22"/>
        </w:rP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FC7861">
      <w:pPr>
        <w:jc w:val="center"/>
      </w:pPr>
    </w:p>
    <w:p w:rsidR="00FC7861" w:rsidRDefault="00FC7861" w:rsidP="004B5412"/>
    <w:p w:rsidR="00FC7861" w:rsidRDefault="00FC7861" w:rsidP="00FC7861">
      <w:pPr>
        <w:jc w:val="center"/>
      </w:pPr>
    </w:p>
    <w:p w:rsidR="00FC7861" w:rsidRPr="00FC7861" w:rsidRDefault="00FC7861" w:rsidP="00FC7861">
      <w:pPr>
        <w:jc w:val="center"/>
        <w:rPr>
          <w:b/>
          <w:sz w:val="40"/>
        </w:rPr>
      </w:pPr>
      <w:r w:rsidRPr="00FC7861">
        <w:rPr>
          <w:b/>
          <w:sz w:val="40"/>
        </w:rPr>
        <w:t>ИЗМЕНЕНИЯ И ДОПОЛНЕНИЯ В</w:t>
      </w:r>
    </w:p>
    <w:p w:rsidR="00DB5A0C" w:rsidRDefault="00DB5A0C" w:rsidP="00FC7861">
      <w:pPr>
        <w:jc w:val="center"/>
        <w:rPr>
          <w:b/>
          <w:sz w:val="32"/>
          <w:szCs w:val="40"/>
        </w:rPr>
      </w:pPr>
    </w:p>
    <w:p w:rsidR="004B5412" w:rsidRDefault="00FC7861" w:rsidP="00FC7861">
      <w:pPr>
        <w:jc w:val="center"/>
        <w:rPr>
          <w:b/>
          <w:sz w:val="32"/>
          <w:szCs w:val="40"/>
        </w:rPr>
      </w:pPr>
      <w:r w:rsidRPr="00DB5A0C">
        <w:rPr>
          <w:b/>
          <w:sz w:val="32"/>
          <w:szCs w:val="40"/>
        </w:rPr>
        <w:t>КОЛЛЕКТИВНЫЙ ДОГОВОР</w:t>
      </w:r>
      <w:r w:rsidR="004B5412">
        <w:rPr>
          <w:b/>
          <w:sz w:val="32"/>
          <w:szCs w:val="40"/>
        </w:rPr>
        <w:t xml:space="preserve"> </w:t>
      </w:r>
    </w:p>
    <w:p w:rsidR="00FC7861" w:rsidRDefault="004B5412" w:rsidP="00FC7861">
      <w:pPr>
        <w:jc w:val="center"/>
        <w:rPr>
          <w:b/>
          <w:sz w:val="32"/>
          <w:szCs w:val="40"/>
        </w:rPr>
      </w:pPr>
      <w:r>
        <w:rPr>
          <w:b/>
          <w:sz w:val="32"/>
          <w:szCs w:val="40"/>
        </w:rPr>
        <w:t>регистрационный №2583/15-2770 от 17.12.2015г</w:t>
      </w:r>
    </w:p>
    <w:p w:rsidR="004B5412" w:rsidRPr="00DB5A0C" w:rsidRDefault="004B5412" w:rsidP="00FC7861">
      <w:pPr>
        <w:jc w:val="center"/>
        <w:rPr>
          <w:b/>
          <w:sz w:val="32"/>
          <w:szCs w:val="40"/>
        </w:rPr>
      </w:pPr>
      <w:r>
        <w:rPr>
          <w:b/>
          <w:sz w:val="32"/>
          <w:szCs w:val="40"/>
        </w:rPr>
        <w:t>принят 25.11.2014г, протокол №29</w:t>
      </w:r>
    </w:p>
    <w:p w:rsidR="00FC7861" w:rsidRDefault="00FC7861" w:rsidP="00FC7861">
      <w:pPr>
        <w:jc w:val="center"/>
        <w:rPr>
          <w:b/>
        </w:rPr>
      </w:pPr>
    </w:p>
    <w:p w:rsidR="00FC7861" w:rsidRPr="00564385" w:rsidRDefault="00FC7861" w:rsidP="00FC7861">
      <w:pPr>
        <w:jc w:val="center"/>
        <w:rPr>
          <w:b/>
          <w:sz w:val="32"/>
          <w:szCs w:val="32"/>
        </w:rPr>
      </w:pPr>
      <w:r w:rsidRPr="009C2185">
        <w:rPr>
          <w:b/>
          <w:sz w:val="32"/>
          <w:szCs w:val="32"/>
        </w:rPr>
        <w:t>МУНИЦИПАЛЬНОГО БЮДЖЕТНОГО ОБЩЕОБРАЗОВАТЕЛЬНОГО УЧРЕЖДЕНИЯ ГИМНАЗИ</w:t>
      </w:r>
      <w:r>
        <w:rPr>
          <w:b/>
          <w:sz w:val="32"/>
          <w:szCs w:val="32"/>
        </w:rPr>
        <w:t>И</w:t>
      </w:r>
      <w:r w:rsidRPr="009C2185">
        <w:rPr>
          <w:b/>
          <w:sz w:val="32"/>
          <w:szCs w:val="32"/>
        </w:rPr>
        <w:t xml:space="preserve"> №3 Г.ПРОЛЕТАРСКА ПРОЛЕТАРСКОГО РАЙОНА РОСТОВСКОЙ ОБЛАСТИ</w:t>
      </w:r>
    </w:p>
    <w:p w:rsidR="00FC7861" w:rsidRPr="009C2185" w:rsidRDefault="00FC7861" w:rsidP="00FC7861">
      <w:pPr>
        <w:jc w:val="center"/>
        <w:rPr>
          <w:b/>
          <w:sz w:val="40"/>
          <w:szCs w:val="40"/>
        </w:rPr>
      </w:pPr>
      <w:r w:rsidRPr="009C2185">
        <w:rPr>
          <w:b/>
          <w:sz w:val="40"/>
          <w:szCs w:val="40"/>
        </w:rPr>
        <w:t>на 2015- 2017 годы</w:t>
      </w:r>
    </w:p>
    <w:p w:rsidR="00FC7861" w:rsidRPr="009C2185" w:rsidRDefault="00FC7861" w:rsidP="00FC7861">
      <w:pPr>
        <w:rPr>
          <w:sz w:val="40"/>
          <w:szCs w:val="40"/>
        </w:rPr>
      </w:pPr>
    </w:p>
    <w:p w:rsidR="00FC7861" w:rsidRPr="009365B2" w:rsidRDefault="00FC7861" w:rsidP="00FC7861"/>
    <w:p w:rsidR="00FC7861" w:rsidRDefault="00FC7861" w:rsidP="004B5412"/>
    <w:p w:rsidR="00FC7861" w:rsidRPr="002C65CC" w:rsidRDefault="004B5412" w:rsidP="00FC7861">
      <w:pPr>
        <w:pStyle w:val="a3"/>
        <w:ind w:left="4956"/>
      </w:pPr>
      <w:r>
        <w:t>Изменения и дополнения в коллективный договор</w:t>
      </w:r>
      <w:r w:rsidR="00FC7861">
        <w:t xml:space="preserve"> прош</w:t>
      </w:r>
      <w:r>
        <w:t xml:space="preserve">ли </w:t>
      </w:r>
      <w:r w:rsidR="00FC7861" w:rsidRPr="002C65CC">
        <w:t>уведомительную</w:t>
      </w:r>
    </w:p>
    <w:p w:rsidR="00FC7861" w:rsidRPr="002C65CC" w:rsidRDefault="00FC7861" w:rsidP="00FC7861">
      <w:pPr>
        <w:pStyle w:val="a3"/>
        <w:ind w:left="4956"/>
      </w:pPr>
      <w:r>
        <w:t>р</w:t>
      </w:r>
      <w:r w:rsidRPr="002C65CC">
        <w:t>егистрацию в управлении по труду</w:t>
      </w:r>
    </w:p>
    <w:p w:rsidR="00FC7861" w:rsidRPr="002C65CC" w:rsidRDefault="00FC7861" w:rsidP="00FC7861">
      <w:pPr>
        <w:pStyle w:val="a3"/>
        <w:ind w:left="4956"/>
      </w:pPr>
      <w:r>
        <w:t>м</w:t>
      </w:r>
      <w:r w:rsidRPr="002C65CC">
        <w:t xml:space="preserve">инистерства труда и социального </w:t>
      </w:r>
    </w:p>
    <w:p w:rsidR="00FC7861" w:rsidRPr="002C65CC" w:rsidRDefault="00FC7861" w:rsidP="00FC7861">
      <w:pPr>
        <w:pStyle w:val="a3"/>
        <w:ind w:left="4956"/>
      </w:pPr>
      <w:r>
        <w:t>р</w:t>
      </w:r>
      <w:r w:rsidRPr="002C65CC">
        <w:t>азвития Ростовской области</w:t>
      </w:r>
    </w:p>
    <w:p w:rsidR="00FC7861" w:rsidRPr="002C65CC" w:rsidRDefault="00FC7861" w:rsidP="00FC7861">
      <w:pPr>
        <w:pStyle w:val="a3"/>
        <w:ind w:left="4956"/>
      </w:pPr>
    </w:p>
    <w:p w:rsidR="004B5412" w:rsidRDefault="00FC7861" w:rsidP="00FC7861">
      <w:pPr>
        <w:pStyle w:val="a3"/>
        <w:ind w:left="4956"/>
      </w:pPr>
      <w:r w:rsidRPr="002C65CC">
        <w:t>Регистрационный №__________</w:t>
      </w:r>
      <w:r w:rsidR="004B5412">
        <w:t>____________</w:t>
      </w:r>
    </w:p>
    <w:p w:rsidR="00FC7861" w:rsidRPr="002C65CC" w:rsidRDefault="00FC7861" w:rsidP="00FC7861">
      <w:pPr>
        <w:pStyle w:val="a3"/>
        <w:ind w:left="4956"/>
      </w:pPr>
      <w:r>
        <w:t>от ________</w:t>
      </w:r>
      <w:r w:rsidR="004B5412">
        <w:t>_____________________________</w:t>
      </w:r>
    </w:p>
    <w:p w:rsidR="00FC7861" w:rsidRPr="002C65CC" w:rsidRDefault="00FC7861" w:rsidP="00FC7861">
      <w:pPr>
        <w:pStyle w:val="a3"/>
        <w:ind w:left="4956"/>
      </w:pPr>
      <w:r w:rsidRPr="002C65CC">
        <w:t xml:space="preserve">Заместитель министра – </w:t>
      </w:r>
    </w:p>
    <w:p w:rsidR="00FC7861" w:rsidRDefault="00FC7861" w:rsidP="00FC7861">
      <w:pPr>
        <w:pStyle w:val="a3"/>
        <w:ind w:left="4956"/>
      </w:pPr>
      <w:r>
        <w:t>н</w:t>
      </w:r>
      <w:r w:rsidRPr="002C65CC">
        <w:t>ачальник управления по труду</w:t>
      </w:r>
    </w:p>
    <w:p w:rsidR="00FC7861" w:rsidRPr="002C65CC" w:rsidRDefault="00FC7861" w:rsidP="00FC7861">
      <w:pPr>
        <w:pStyle w:val="a3"/>
        <w:ind w:left="4956"/>
      </w:pPr>
    </w:p>
    <w:p w:rsidR="00FC7861" w:rsidRPr="007130DD" w:rsidRDefault="00FC7861" w:rsidP="00FC7861">
      <w:pPr>
        <w:pStyle w:val="a3"/>
        <w:ind w:left="4956"/>
        <w:rPr>
          <w:color w:val="052635"/>
        </w:rPr>
      </w:pPr>
      <w:r w:rsidRPr="002C65CC">
        <w:t>_______________</w:t>
      </w:r>
      <w:r>
        <w:t>____</w:t>
      </w:r>
      <w:r w:rsidRPr="002C65CC">
        <w:t>__</w:t>
      </w:r>
      <w:r>
        <w:t>Г</w:t>
      </w:r>
      <w:r w:rsidRPr="002C65CC">
        <w:t>.В.</w:t>
      </w:r>
      <w:r>
        <w:t xml:space="preserve"> Павлятенко</w:t>
      </w:r>
      <w:r w:rsidRPr="007130DD">
        <w:rPr>
          <w:b/>
          <w:bCs/>
          <w:color w:val="052635"/>
          <w:sz w:val="28"/>
          <w:szCs w:val="28"/>
        </w:rPr>
        <w:t> </w:t>
      </w:r>
    </w:p>
    <w:p w:rsidR="00FC7861" w:rsidRDefault="00FC7861" w:rsidP="00FC7861">
      <w:pPr>
        <w:jc w:val="center"/>
      </w:pPr>
    </w:p>
    <w:p w:rsidR="00FC7861" w:rsidRDefault="00FC7861" w:rsidP="00FC7861">
      <w:pPr>
        <w:jc w:val="center"/>
      </w:pPr>
    </w:p>
    <w:p w:rsidR="00FC7861" w:rsidRDefault="00FC7861" w:rsidP="004B5412"/>
    <w:p w:rsidR="00FC7861" w:rsidRPr="00564385" w:rsidRDefault="00FC7861" w:rsidP="00FC7861">
      <w:pPr>
        <w:jc w:val="center"/>
        <w:rPr>
          <w:b/>
        </w:rPr>
      </w:pPr>
      <w:r w:rsidRPr="00564385">
        <w:rPr>
          <w:b/>
        </w:rPr>
        <w:t xml:space="preserve">г. Пролетарск </w:t>
      </w:r>
    </w:p>
    <w:p w:rsidR="00FC7861" w:rsidRPr="00564385" w:rsidRDefault="00FC7861" w:rsidP="00FC7861">
      <w:pPr>
        <w:jc w:val="center"/>
        <w:rPr>
          <w:b/>
        </w:rPr>
      </w:pPr>
      <w:r w:rsidRPr="00564385">
        <w:rPr>
          <w:b/>
        </w:rPr>
        <w:t>201</w:t>
      </w:r>
      <w:r>
        <w:rPr>
          <w:b/>
        </w:rPr>
        <w:t xml:space="preserve">6 </w:t>
      </w:r>
      <w:r w:rsidRPr="00564385">
        <w:rPr>
          <w:b/>
        </w:rPr>
        <w:t>г</w:t>
      </w:r>
      <w:r>
        <w:rPr>
          <w:b/>
        </w:rPr>
        <w:t>од</w:t>
      </w:r>
    </w:p>
    <w:p w:rsidR="00F30381" w:rsidRPr="00F30381" w:rsidRDefault="00F30381" w:rsidP="00F30381">
      <w:pPr>
        <w:ind w:firstLine="708"/>
        <w:jc w:val="both"/>
        <w:rPr>
          <w:sz w:val="28"/>
          <w:szCs w:val="28"/>
        </w:rPr>
      </w:pPr>
      <w:r>
        <w:rPr>
          <w:sz w:val="28"/>
          <w:szCs w:val="28"/>
        </w:rPr>
        <w:lastRenderedPageBreak/>
        <w:t>Стороны коллективного договора МБОУ гимназии №3 г. Пролетарска</w:t>
      </w:r>
    </w:p>
    <w:p w:rsidR="00F30381" w:rsidRDefault="00F30381" w:rsidP="00F30381">
      <w:pPr>
        <w:jc w:val="both"/>
        <w:rPr>
          <w:sz w:val="28"/>
          <w:szCs w:val="28"/>
        </w:rPr>
      </w:pPr>
      <w:r>
        <w:rPr>
          <w:sz w:val="28"/>
          <w:szCs w:val="28"/>
        </w:rPr>
        <w:t>руководствуясь ст.36, 43 ТК РФ, пунктом 1.10 коллективного договора, договорились:</w:t>
      </w:r>
    </w:p>
    <w:p w:rsidR="00F30381" w:rsidRDefault="00F30381" w:rsidP="00F30381">
      <w:pPr>
        <w:pStyle w:val="a5"/>
        <w:ind w:firstLine="708"/>
        <w:jc w:val="both"/>
        <w:rPr>
          <w:rFonts w:ascii="Times New Roman" w:hAnsi="Times New Roman"/>
          <w:sz w:val="28"/>
          <w:szCs w:val="28"/>
          <w:lang w:val="ru-RU"/>
        </w:rPr>
      </w:pPr>
      <w:r w:rsidRPr="00F30381">
        <w:rPr>
          <w:rFonts w:ascii="Times New Roman" w:hAnsi="Times New Roman"/>
          <w:sz w:val="28"/>
          <w:szCs w:val="28"/>
        </w:rPr>
        <w:t>Внести изменения в</w:t>
      </w:r>
      <w:r w:rsidR="005A00FE">
        <w:rPr>
          <w:rFonts w:ascii="Times New Roman" w:hAnsi="Times New Roman"/>
          <w:sz w:val="28"/>
          <w:szCs w:val="28"/>
          <w:lang w:val="ru-RU"/>
        </w:rPr>
        <w:t xml:space="preserve"> </w:t>
      </w:r>
      <w:r w:rsidR="005A00FE">
        <w:rPr>
          <w:rFonts w:ascii="Times New Roman" w:hAnsi="Times New Roman"/>
          <w:b/>
          <w:sz w:val="28"/>
          <w:szCs w:val="28"/>
        </w:rPr>
        <w:t>Р</w:t>
      </w:r>
      <w:r w:rsidR="005A00FE" w:rsidRPr="00F30381">
        <w:rPr>
          <w:rFonts w:ascii="Times New Roman" w:hAnsi="Times New Roman"/>
          <w:b/>
          <w:sz w:val="28"/>
          <w:szCs w:val="28"/>
        </w:rPr>
        <w:t>аздел</w:t>
      </w:r>
      <w:r w:rsidR="005A00FE" w:rsidRPr="00F30381">
        <w:rPr>
          <w:rFonts w:ascii="Times New Roman" w:hAnsi="Times New Roman"/>
          <w:b/>
          <w:sz w:val="28"/>
          <w:szCs w:val="28"/>
          <w:lang w:val="ru-RU"/>
        </w:rPr>
        <w:t xml:space="preserve"> </w:t>
      </w:r>
      <w:r w:rsidR="005A00FE" w:rsidRPr="00F30381">
        <w:rPr>
          <w:rFonts w:ascii="Times New Roman" w:hAnsi="Times New Roman"/>
          <w:b/>
          <w:sz w:val="28"/>
          <w:szCs w:val="28"/>
          <w:lang w:val="en-US"/>
        </w:rPr>
        <w:t>IV</w:t>
      </w:r>
      <w:r>
        <w:rPr>
          <w:rFonts w:ascii="Times New Roman" w:hAnsi="Times New Roman"/>
          <w:sz w:val="28"/>
          <w:szCs w:val="28"/>
          <w:lang w:val="ru-RU"/>
        </w:rPr>
        <w:t>:</w:t>
      </w:r>
    </w:p>
    <w:p w:rsidR="005A00FE" w:rsidRDefault="00F30381" w:rsidP="005A00FE">
      <w:pPr>
        <w:pStyle w:val="a5"/>
        <w:numPr>
          <w:ilvl w:val="0"/>
          <w:numId w:val="3"/>
        </w:numPr>
        <w:jc w:val="both"/>
        <w:rPr>
          <w:rFonts w:eastAsia="MS Mincho"/>
          <w:sz w:val="28"/>
          <w:szCs w:val="28"/>
        </w:rPr>
      </w:pPr>
      <w:r>
        <w:rPr>
          <w:rFonts w:ascii="Times New Roman" w:hAnsi="Times New Roman"/>
          <w:b/>
          <w:sz w:val="28"/>
          <w:szCs w:val="28"/>
        </w:rPr>
        <w:t>Р</w:t>
      </w:r>
      <w:r w:rsidRPr="00F30381">
        <w:rPr>
          <w:rFonts w:ascii="Times New Roman" w:hAnsi="Times New Roman"/>
          <w:b/>
          <w:sz w:val="28"/>
          <w:szCs w:val="28"/>
        </w:rPr>
        <w:t>аздел</w:t>
      </w:r>
      <w:r w:rsidRPr="00F30381">
        <w:rPr>
          <w:rFonts w:ascii="Times New Roman" w:hAnsi="Times New Roman"/>
          <w:b/>
          <w:sz w:val="28"/>
          <w:szCs w:val="28"/>
          <w:lang w:val="ru-RU"/>
        </w:rPr>
        <w:t xml:space="preserve"> </w:t>
      </w:r>
      <w:r w:rsidRPr="00F30381">
        <w:rPr>
          <w:rFonts w:ascii="Times New Roman" w:hAnsi="Times New Roman"/>
          <w:b/>
          <w:sz w:val="28"/>
          <w:szCs w:val="28"/>
          <w:lang w:val="en-US"/>
        </w:rPr>
        <w:t>IV</w:t>
      </w:r>
      <w:r w:rsidRPr="00F30381">
        <w:rPr>
          <w:rFonts w:ascii="Times New Roman" w:hAnsi="Times New Roman"/>
          <w:b/>
          <w:sz w:val="28"/>
          <w:szCs w:val="28"/>
        </w:rPr>
        <w:t>, п.4.1</w:t>
      </w:r>
      <w:r w:rsidRPr="00F30381">
        <w:rPr>
          <w:rFonts w:ascii="Times New Roman" w:hAnsi="Times New Roman"/>
          <w:sz w:val="28"/>
          <w:szCs w:val="28"/>
        </w:rPr>
        <w:t>, изложив его в новой редакции:</w:t>
      </w:r>
      <w:r w:rsidRPr="00F30381">
        <w:rPr>
          <w:rFonts w:eastAsia="MS Mincho"/>
          <w:sz w:val="28"/>
          <w:szCs w:val="28"/>
        </w:rPr>
        <w:t xml:space="preserve"> </w:t>
      </w:r>
    </w:p>
    <w:p w:rsidR="00F30381" w:rsidRPr="009365B2" w:rsidRDefault="00F30381" w:rsidP="005A00FE">
      <w:pPr>
        <w:pStyle w:val="a5"/>
        <w:ind w:firstLine="360"/>
        <w:jc w:val="both"/>
        <w:rPr>
          <w:rFonts w:ascii="Times New Roman" w:eastAsia="MS Mincho" w:hAnsi="Times New Roman"/>
          <w:sz w:val="28"/>
          <w:szCs w:val="28"/>
        </w:rPr>
      </w:pP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F30381" w:rsidRPr="0035601B" w:rsidRDefault="00F30381" w:rsidP="00F30381">
      <w:pPr>
        <w:pStyle w:val="a5"/>
        <w:ind w:firstLine="708"/>
        <w:jc w:val="both"/>
        <w:rPr>
          <w:rFonts w:ascii="Times New Roman" w:eastAsia="MS Mincho" w:hAnsi="Times New Roman"/>
          <w:iCs/>
          <w:sz w:val="28"/>
          <w:szCs w:val="28"/>
          <w:lang w:val="ru-RU"/>
        </w:rPr>
      </w:pPr>
      <w:r w:rsidRPr="00CD28E4">
        <w:rPr>
          <w:rFonts w:ascii="Times New Roman" w:eastAsia="MS Mincho" w:hAnsi="Times New Roman"/>
          <w:sz w:val="28"/>
          <w:szCs w:val="28"/>
        </w:rPr>
        <w:t>Днями выплаты заработной платы являются:</w:t>
      </w:r>
      <w:r w:rsidRPr="00CD28E4">
        <w:rPr>
          <w:rFonts w:ascii="Times New Roman" w:eastAsia="MS Mincho" w:hAnsi="Times New Roman"/>
          <w:i/>
          <w:iCs/>
          <w:sz w:val="24"/>
          <w:szCs w:val="24"/>
        </w:rPr>
        <w:t xml:space="preserve"> </w:t>
      </w:r>
      <w:r w:rsidRPr="00CD28E4">
        <w:rPr>
          <w:rFonts w:ascii="Times New Roman" w:eastAsia="MS Mincho" w:hAnsi="Times New Roman"/>
          <w:iCs/>
          <w:sz w:val="28"/>
          <w:szCs w:val="28"/>
        </w:rPr>
        <w:t>1</w:t>
      </w:r>
      <w:r>
        <w:rPr>
          <w:rFonts w:ascii="Times New Roman" w:eastAsia="MS Mincho" w:hAnsi="Times New Roman"/>
          <w:iCs/>
          <w:sz w:val="28"/>
          <w:szCs w:val="28"/>
          <w:lang w:val="ru-RU"/>
        </w:rPr>
        <w:t>2</w:t>
      </w:r>
      <w:r w:rsidRPr="00CD28E4">
        <w:rPr>
          <w:rFonts w:ascii="Times New Roman" w:eastAsia="MS Mincho" w:hAnsi="Times New Roman"/>
          <w:iCs/>
          <w:sz w:val="28"/>
          <w:szCs w:val="28"/>
          <w:lang w:val="ru-RU"/>
        </w:rPr>
        <w:t xml:space="preserve"> </w:t>
      </w:r>
      <w:r w:rsidRPr="00CD28E4">
        <w:rPr>
          <w:rFonts w:ascii="Times New Roman" w:eastAsia="MS Mincho" w:hAnsi="Times New Roman"/>
          <w:iCs/>
          <w:sz w:val="28"/>
          <w:szCs w:val="28"/>
        </w:rPr>
        <w:t xml:space="preserve">и </w:t>
      </w:r>
      <w:r w:rsidRPr="00CD28E4">
        <w:rPr>
          <w:rFonts w:ascii="Times New Roman" w:eastAsia="MS Mincho" w:hAnsi="Times New Roman"/>
          <w:iCs/>
          <w:sz w:val="28"/>
          <w:szCs w:val="28"/>
          <w:lang w:val="ru-RU"/>
        </w:rPr>
        <w:t xml:space="preserve">27 </w:t>
      </w:r>
      <w:r w:rsidR="005A00FE">
        <w:rPr>
          <w:rFonts w:ascii="Times New Roman" w:eastAsia="MS Mincho" w:hAnsi="Times New Roman"/>
          <w:iCs/>
          <w:sz w:val="28"/>
          <w:szCs w:val="28"/>
        </w:rPr>
        <w:t xml:space="preserve"> числа текущего месяца</w:t>
      </w:r>
      <w:r w:rsidRPr="00CD28E4">
        <w:rPr>
          <w:rFonts w:ascii="Times New Roman" w:eastAsia="MS Mincho" w:hAnsi="Times New Roman"/>
          <w:iCs/>
          <w:sz w:val="28"/>
          <w:szCs w:val="28"/>
        </w:rPr>
        <w:t>.</w:t>
      </w:r>
      <w:r>
        <w:rPr>
          <w:rFonts w:ascii="Times New Roman" w:eastAsia="MS Mincho" w:hAnsi="Times New Roman"/>
          <w:i/>
          <w:iCs/>
          <w:color w:val="FF0000"/>
          <w:sz w:val="24"/>
          <w:szCs w:val="24"/>
          <w:lang w:val="ru-RU"/>
        </w:rPr>
        <w:t xml:space="preserve"> </w:t>
      </w:r>
      <w:r w:rsidRPr="0035601B">
        <w:rPr>
          <w:rFonts w:ascii="Times New Roman" w:eastAsia="MS Mincho" w:hAnsi="Times New Roman"/>
          <w:iCs/>
          <w:sz w:val="28"/>
          <w:szCs w:val="28"/>
          <w:lang w:val="ru-RU"/>
        </w:rPr>
        <w:t>Установить следующие соотношения частей з</w:t>
      </w:r>
      <w:r>
        <w:rPr>
          <w:rFonts w:ascii="Times New Roman" w:eastAsia="MS Mincho" w:hAnsi="Times New Roman"/>
          <w:iCs/>
          <w:sz w:val="28"/>
          <w:szCs w:val="28"/>
          <w:lang w:val="ru-RU"/>
        </w:rPr>
        <w:t>аработной платы 60/40</w:t>
      </w:r>
      <w:r w:rsidRPr="0035601B">
        <w:rPr>
          <w:rFonts w:ascii="Times New Roman" w:eastAsia="MS Mincho" w:hAnsi="Times New Roman"/>
          <w:iCs/>
          <w:sz w:val="28"/>
          <w:szCs w:val="28"/>
          <w:lang w:val="ru-RU"/>
        </w:rPr>
        <w:t>.</w:t>
      </w:r>
    </w:p>
    <w:p w:rsidR="00F30381" w:rsidRPr="009365B2" w:rsidRDefault="00F30381" w:rsidP="00F30381">
      <w:pPr>
        <w:autoSpaceDE w:val="0"/>
        <w:autoSpaceDN w:val="0"/>
        <w:adjustRightInd w:val="0"/>
        <w:ind w:firstLine="708"/>
        <w:jc w:val="both"/>
        <w:rPr>
          <w:rFonts w:eastAsia="MS Mincho"/>
          <w:iCs/>
          <w:sz w:val="28"/>
          <w:szCs w:val="28"/>
        </w:rPr>
      </w:pPr>
      <w:r w:rsidRPr="009365B2">
        <w:rPr>
          <w:rFonts w:eastAsia="MS Mincho"/>
          <w:iCs/>
          <w:sz w:val="28"/>
          <w:szCs w:val="28"/>
        </w:rPr>
        <w:t>При выплате заработной платы работнику вручается расчетный листок, с указанием:</w:t>
      </w:r>
    </w:p>
    <w:p w:rsidR="00F30381" w:rsidRPr="009365B2" w:rsidRDefault="00F30381" w:rsidP="00F30381">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F30381" w:rsidRPr="009365B2" w:rsidRDefault="00F30381" w:rsidP="00F30381">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30381" w:rsidRPr="009365B2" w:rsidRDefault="00F30381" w:rsidP="00F30381">
      <w:pPr>
        <w:autoSpaceDE w:val="0"/>
        <w:autoSpaceDN w:val="0"/>
        <w:adjustRightInd w:val="0"/>
        <w:ind w:firstLine="708"/>
        <w:jc w:val="both"/>
        <w:rPr>
          <w:iCs/>
          <w:sz w:val="28"/>
          <w:szCs w:val="28"/>
        </w:rPr>
      </w:pPr>
      <w:r w:rsidRPr="009365B2">
        <w:rPr>
          <w:iCs/>
          <w:sz w:val="28"/>
          <w:szCs w:val="28"/>
        </w:rPr>
        <w:t>- размеров и оснований произведенных удержаний;</w:t>
      </w:r>
    </w:p>
    <w:p w:rsidR="00F30381" w:rsidRDefault="00F30381" w:rsidP="00F30381">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30381" w:rsidRPr="00EB38EC" w:rsidRDefault="00F30381" w:rsidP="00F30381">
      <w:pPr>
        <w:autoSpaceDE w:val="0"/>
        <w:autoSpaceDN w:val="0"/>
        <w:adjustRightInd w:val="0"/>
        <w:jc w:val="both"/>
        <w:rPr>
          <w:sz w:val="28"/>
          <w:szCs w:val="28"/>
        </w:rPr>
      </w:pPr>
      <w:r>
        <w:rPr>
          <w:iCs/>
          <w:sz w:val="28"/>
          <w:szCs w:val="28"/>
        </w:rPr>
        <w:t xml:space="preserve">2. </w:t>
      </w:r>
      <w:r w:rsidR="00EB38EC">
        <w:rPr>
          <w:b/>
          <w:sz w:val="28"/>
          <w:szCs w:val="28"/>
        </w:rPr>
        <w:t>Р</w:t>
      </w:r>
      <w:r w:rsidR="00EB38EC" w:rsidRPr="00F30381">
        <w:rPr>
          <w:b/>
          <w:sz w:val="28"/>
          <w:szCs w:val="28"/>
        </w:rPr>
        <w:t xml:space="preserve">аздел </w:t>
      </w:r>
      <w:r w:rsidR="00EB38EC" w:rsidRPr="00F30381">
        <w:rPr>
          <w:b/>
          <w:sz w:val="28"/>
          <w:szCs w:val="28"/>
          <w:lang w:val="en-US"/>
        </w:rPr>
        <w:t>IV</w:t>
      </w:r>
      <w:r w:rsidR="00EB38EC">
        <w:rPr>
          <w:b/>
          <w:sz w:val="28"/>
          <w:szCs w:val="28"/>
        </w:rPr>
        <w:t xml:space="preserve"> добавить пунктом 4.14 </w:t>
      </w:r>
      <w:r w:rsidR="00EB38EC" w:rsidRPr="00EB38EC">
        <w:rPr>
          <w:sz w:val="28"/>
          <w:szCs w:val="28"/>
        </w:rPr>
        <w:t>в следующей редакции:</w:t>
      </w:r>
    </w:p>
    <w:p w:rsidR="00EB38EC" w:rsidRPr="00EB38EC" w:rsidRDefault="00EB38EC" w:rsidP="00EB38EC">
      <w:pPr>
        <w:pStyle w:val="a3"/>
        <w:ind w:firstLine="708"/>
        <w:jc w:val="both"/>
        <w:rPr>
          <w:sz w:val="28"/>
          <w:szCs w:val="28"/>
        </w:rPr>
      </w:pPr>
      <w:r w:rsidRPr="00EB38EC">
        <w:rPr>
          <w:iCs/>
          <w:sz w:val="28"/>
          <w:szCs w:val="28"/>
        </w:rPr>
        <w:t>В случаях, выполнения педагогической работы на разных должностях, по которым совпадают должностные обязанности, учебные программы, профили работы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2014 - 2016 г.г</w:t>
      </w:r>
      <w:r w:rsidRPr="00EB38EC">
        <w:rPr>
          <w:rFonts w:eastAsiaTheme="minorEastAsia"/>
          <w:sz w:val="28"/>
          <w:szCs w:val="28"/>
        </w:rPr>
        <w:t>.</w:t>
      </w:r>
      <w:r w:rsidRPr="00EB38EC">
        <w:rPr>
          <w:rStyle w:val="Bodytext2NotBold"/>
          <w:b w:val="0"/>
          <w:bCs w:val="0"/>
          <w:sz w:val="28"/>
          <w:szCs w:val="28"/>
          <w:shd w:val="clear" w:color="auto" w:fill="auto"/>
        </w:rPr>
        <w:t xml:space="preserve"> в течение срока действия квалификационной категории, установленной педагогическим работникам, при выполнении ими педагогической работы в следующих случаях:</w:t>
      </w:r>
    </w:p>
    <w:p w:rsidR="00EB38EC" w:rsidRPr="00EB38EC" w:rsidRDefault="00EB38EC" w:rsidP="00EB38EC">
      <w:pPr>
        <w:pStyle w:val="a3"/>
        <w:jc w:val="both"/>
        <w:rPr>
          <w:sz w:val="28"/>
          <w:szCs w:val="28"/>
        </w:rPr>
      </w:pPr>
      <w:r>
        <w:rPr>
          <w:rStyle w:val="Bodytext2NotBold"/>
          <w:b w:val="0"/>
          <w:bCs w:val="0"/>
          <w:sz w:val="28"/>
          <w:szCs w:val="28"/>
          <w:shd w:val="clear" w:color="auto" w:fill="auto"/>
        </w:rPr>
        <w:t xml:space="preserve">- </w:t>
      </w:r>
      <w:r w:rsidRPr="00EB38EC">
        <w:rPr>
          <w:rStyle w:val="Bodytext2NotBold"/>
          <w:b w:val="0"/>
          <w:bCs w:val="0"/>
          <w:sz w:val="28"/>
          <w:szCs w:val="28"/>
          <w:shd w:val="clear" w:color="auto" w:fill="auto"/>
        </w:rPr>
        <w:t>при работе в должности, по которой установлена квалификационная</w:t>
      </w:r>
      <w:r>
        <w:rPr>
          <w:sz w:val="28"/>
          <w:szCs w:val="28"/>
        </w:rPr>
        <w:t xml:space="preserve"> </w:t>
      </w:r>
      <w:r w:rsidRPr="00EB38EC">
        <w:rPr>
          <w:rStyle w:val="Bodytext2NotBold"/>
          <w:b w:val="0"/>
          <w:bCs w:val="0"/>
          <w:sz w:val="28"/>
          <w:szCs w:val="28"/>
          <w:shd w:val="clear" w:color="auto" w:fill="auto"/>
        </w:rPr>
        <w:t>категория, независимо от преподаваемого предмета (дисциплины), типа и вида образовательного учреждения;</w:t>
      </w:r>
    </w:p>
    <w:p w:rsidR="00EB38EC" w:rsidRPr="00EB38EC" w:rsidRDefault="00EB38EC" w:rsidP="00EB38EC">
      <w:pPr>
        <w:pStyle w:val="a3"/>
        <w:jc w:val="both"/>
        <w:rPr>
          <w:sz w:val="28"/>
          <w:szCs w:val="28"/>
        </w:rPr>
      </w:pPr>
      <w:r>
        <w:rPr>
          <w:rStyle w:val="Bodytext2NotBold"/>
          <w:b w:val="0"/>
          <w:bCs w:val="0"/>
          <w:sz w:val="28"/>
          <w:szCs w:val="28"/>
          <w:shd w:val="clear" w:color="auto" w:fill="auto"/>
        </w:rPr>
        <w:t xml:space="preserve">- </w:t>
      </w:r>
      <w:r w:rsidRPr="00EB38EC">
        <w:rPr>
          <w:rStyle w:val="Bodytext2NotBold"/>
          <w:b w:val="0"/>
          <w:bCs w:val="0"/>
          <w:sz w:val="28"/>
          <w:szCs w:val="28"/>
          <w:shd w:val="clear" w:color="auto" w:fill="auto"/>
        </w:rPr>
        <w:t>при возобновлении работы в должности, по которой установлена квалификационная категория, независимо от перерывов в работе;</w:t>
      </w:r>
    </w:p>
    <w:p w:rsidR="00EB38EC" w:rsidRDefault="00EB38EC" w:rsidP="00EB38EC">
      <w:pPr>
        <w:pStyle w:val="a3"/>
        <w:jc w:val="both"/>
        <w:rPr>
          <w:rStyle w:val="Bodytext2NotBold"/>
          <w:b w:val="0"/>
          <w:bCs w:val="0"/>
          <w:sz w:val="28"/>
          <w:szCs w:val="28"/>
          <w:shd w:val="clear" w:color="auto" w:fill="auto"/>
        </w:rPr>
      </w:pPr>
      <w:r>
        <w:rPr>
          <w:rStyle w:val="Bodytext2NotBold"/>
          <w:b w:val="0"/>
          <w:bCs w:val="0"/>
          <w:sz w:val="28"/>
          <w:szCs w:val="28"/>
          <w:shd w:val="clear" w:color="auto" w:fill="auto"/>
        </w:rPr>
        <w:t xml:space="preserve">- </w:t>
      </w:r>
      <w:r w:rsidRPr="00EB38EC">
        <w:rPr>
          <w:rStyle w:val="Bodytext2NotBold"/>
          <w:b w:val="0"/>
          <w:bCs w:val="0"/>
          <w:sz w:val="28"/>
          <w:szCs w:val="28"/>
          <w:shd w:val="clear" w:color="auto" w:fill="auto"/>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указанных ниже в таблице:</w:t>
      </w:r>
    </w:p>
    <w:p w:rsidR="00EB38EC" w:rsidRDefault="00EB38EC" w:rsidP="00EB38EC">
      <w:pPr>
        <w:pStyle w:val="a3"/>
        <w:jc w:val="both"/>
        <w:rPr>
          <w:rStyle w:val="Bodytext2NotBold"/>
          <w:b w:val="0"/>
          <w:bCs w:val="0"/>
          <w:sz w:val="28"/>
          <w:szCs w:val="28"/>
          <w:shd w:val="clear" w:color="auto" w:fill="auto"/>
        </w:rPr>
      </w:pPr>
    </w:p>
    <w:tbl>
      <w:tblPr>
        <w:tblW w:w="10112" w:type="dxa"/>
        <w:tblLayout w:type="fixed"/>
        <w:tblCellMar>
          <w:left w:w="10" w:type="dxa"/>
          <w:right w:w="10" w:type="dxa"/>
        </w:tblCellMar>
        <w:tblLook w:val="0000" w:firstRow="0" w:lastRow="0" w:firstColumn="0" w:lastColumn="0" w:noHBand="0" w:noVBand="0"/>
      </w:tblPr>
      <w:tblGrid>
        <w:gridCol w:w="3924"/>
        <w:gridCol w:w="6188"/>
      </w:tblGrid>
      <w:tr w:rsidR="00EB38EC" w:rsidTr="002258FB">
        <w:trPr>
          <w:trHeight w:val="746"/>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74" w:lineRule="exact"/>
              <w:jc w:val="center"/>
            </w:pPr>
            <w:r>
              <w:t>Должность, по которой установлена квалификационная категория</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jc w:val="center"/>
            </w:pPr>
            <w: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B38EC" w:rsidTr="002258FB">
        <w:trPr>
          <w:trHeight w:val="251"/>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jc w:val="center"/>
            </w:pPr>
            <w:r>
              <w:t>1</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jc w:val="center"/>
            </w:pPr>
            <w:r>
              <w:t>2</w:t>
            </w:r>
          </w:p>
        </w:tc>
      </w:tr>
      <w:tr w:rsidR="00EB38EC" w:rsidTr="002258FB">
        <w:trPr>
          <w:trHeight w:val="2235"/>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pPr>
            <w:r>
              <w:lastRenderedPageBreak/>
              <w:t>Учитель; преподаватель</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74" w:lineRule="exact"/>
              <w:ind w:left="80"/>
              <w:jc w:val="left"/>
            </w:pPr>
            <w: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EB38EC" w:rsidTr="002258FB">
        <w:trPr>
          <w:trHeight w:val="326"/>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jc w:val="center"/>
            </w:pPr>
            <w:r>
              <w:t>Старший воспитатель; воспитатель</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ind w:left="80"/>
              <w:jc w:val="left"/>
            </w:pPr>
            <w:r>
              <w:t>Воспитатель; старший воспитатель</w:t>
            </w:r>
          </w:p>
        </w:tc>
      </w:tr>
      <w:tr w:rsidR="00EB38EC" w:rsidTr="002258FB">
        <w:trPr>
          <w:trHeight w:val="1698"/>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pPr>
            <w:r>
              <w:t>Преподаватель-организатор основ безопасности жизнедеятельности, допризывной подготовки</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74" w:lineRule="exact"/>
              <w:ind w:left="80"/>
              <w:jc w:val="left"/>
            </w:pPr>
            <w: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EB38EC" w:rsidTr="002258FB">
        <w:trPr>
          <w:trHeight w:val="1698"/>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jc w:val="center"/>
            </w:pPr>
            <w:r>
              <w:t>Мастер производственного обучения</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74" w:lineRule="exact"/>
              <w:ind w:left="80"/>
              <w:jc w:val="left"/>
            </w:pPr>
            <w: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B38EC" w:rsidTr="002258FB">
        <w:trPr>
          <w:trHeight w:val="326"/>
        </w:trPr>
        <w:tc>
          <w:tcPr>
            <w:tcW w:w="3924"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pPr>
            <w:r>
              <w:t>Учитель технологии</w:t>
            </w:r>
          </w:p>
        </w:tc>
        <w:tc>
          <w:tcPr>
            <w:tcW w:w="6188" w:type="dxa"/>
            <w:tcBorders>
              <w:top w:val="single" w:sz="4" w:space="0" w:color="auto"/>
              <w:left w:val="single" w:sz="4" w:space="0" w:color="auto"/>
              <w:bottom w:val="single" w:sz="4" w:space="0" w:color="auto"/>
              <w:right w:val="single" w:sz="4" w:space="0" w:color="auto"/>
            </w:tcBorders>
            <w:shd w:val="clear" w:color="auto" w:fill="FFFFFF"/>
          </w:tcPr>
          <w:p w:rsidR="00EB38EC" w:rsidRDefault="00EB38EC" w:rsidP="00EB38EC">
            <w:pPr>
              <w:pStyle w:val="Bodytext40"/>
              <w:shd w:val="clear" w:color="auto" w:fill="auto"/>
              <w:spacing w:line="240" w:lineRule="auto"/>
              <w:jc w:val="center"/>
            </w:pPr>
            <w:r>
              <w:t>Мастер производственного обучения; инструктор по труду</w:t>
            </w:r>
          </w:p>
        </w:tc>
      </w:tr>
    </w:tbl>
    <w:p w:rsidR="00EB38EC" w:rsidRPr="00EB38EC" w:rsidRDefault="00EB38EC" w:rsidP="00EB38EC">
      <w:pPr>
        <w:pStyle w:val="a3"/>
        <w:jc w:val="both"/>
        <w:rPr>
          <w:sz w:val="28"/>
          <w:szCs w:val="28"/>
        </w:rPr>
      </w:pPr>
    </w:p>
    <w:p w:rsidR="00EB38EC" w:rsidRDefault="005A00FE" w:rsidP="005A00FE">
      <w:pPr>
        <w:pStyle w:val="a4"/>
        <w:numPr>
          <w:ilvl w:val="0"/>
          <w:numId w:val="4"/>
        </w:numPr>
        <w:jc w:val="both"/>
        <w:rPr>
          <w:sz w:val="28"/>
          <w:szCs w:val="28"/>
        </w:rPr>
      </w:pPr>
      <w:r w:rsidRPr="005A00FE">
        <w:rPr>
          <w:b/>
          <w:iCs/>
          <w:sz w:val="28"/>
          <w:szCs w:val="28"/>
        </w:rPr>
        <w:t>Приложение №2</w:t>
      </w:r>
      <w:r w:rsidRPr="005A00FE">
        <w:rPr>
          <w:iCs/>
          <w:sz w:val="28"/>
          <w:szCs w:val="28"/>
        </w:rPr>
        <w:t xml:space="preserve"> </w:t>
      </w:r>
      <w:r w:rsidRPr="005A00FE">
        <w:rPr>
          <w:sz w:val="28"/>
          <w:szCs w:val="28"/>
        </w:rPr>
        <w:t xml:space="preserve">Положение об оплате труда работников </w:t>
      </w:r>
      <w:r w:rsidR="00DB5A0C">
        <w:rPr>
          <w:sz w:val="28"/>
          <w:szCs w:val="28"/>
        </w:rPr>
        <w:t>МБОУ гимназии №3 г. Пролетарска</w:t>
      </w:r>
      <w:r w:rsidRPr="005A00FE">
        <w:rPr>
          <w:sz w:val="28"/>
          <w:szCs w:val="28"/>
        </w:rPr>
        <w:t xml:space="preserve"> </w:t>
      </w:r>
      <w:r w:rsidRPr="005A00FE">
        <w:rPr>
          <w:iCs/>
          <w:sz w:val="28"/>
          <w:szCs w:val="28"/>
        </w:rPr>
        <w:t xml:space="preserve">к </w:t>
      </w:r>
      <w:r w:rsidRPr="005A00FE">
        <w:rPr>
          <w:b/>
          <w:sz w:val="28"/>
          <w:szCs w:val="28"/>
        </w:rPr>
        <w:t xml:space="preserve">Разделу </w:t>
      </w:r>
      <w:r w:rsidRPr="005A00FE">
        <w:rPr>
          <w:b/>
          <w:sz w:val="28"/>
          <w:szCs w:val="28"/>
          <w:lang w:val="en-US"/>
        </w:rPr>
        <w:t>IV</w:t>
      </w:r>
      <w:r w:rsidRPr="005A00FE">
        <w:rPr>
          <w:sz w:val="28"/>
          <w:szCs w:val="28"/>
        </w:rPr>
        <w:t xml:space="preserve"> отменить и изложить его в новой редакции (Приложение №1)</w:t>
      </w:r>
      <w:r>
        <w:rPr>
          <w:sz w:val="28"/>
          <w:szCs w:val="28"/>
        </w:rPr>
        <w:t>.</w:t>
      </w:r>
    </w:p>
    <w:p w:rsidR="005A00FE" w:rsidRDefault="005A00FE" w:rsidP="005A00FE">
      <w:pPr>
        <w:pStyle w:val="a4"/>
        <w:numPr>
          <w:ilvl w:val="0"/>
          <w:numId w:val="4"/>
        </w:numPr>
        <w:jc w:val="both"/>
        <w:rPr>
          <w:sz w:val="28"/>
          <w:szCs w:val="28"/>
        </w:rPr>
      </w:pPr>
      <w:r w:rsidRPr="002258FB">
        <w:rPr>
          <w:iCs/>
          <w:sz w:val="28"/>
          <w:szCs w:val="28"/>
        </w:rPr>
        <w:t>Добавить</w:t>
      </w:r>
      <w:r w:rsidR="002258FB">
        <w:rPr>
          <w:iCs/>
          <w:sz w:val="28"/>
          <w:szCs w:val="28"/>
        </w:rPr>
        <w:t xml:space="preserve"> в</w:t>
      </w:r>
      <w:r>
        <w:rPr>
          <w:b/>
          <w:iCs/>
          <w:sz w:val="28"/>
          <w:szCs w:val="28"/>
        </w:rPr>
        <w:t xml:space="preserve"> </w:t>
      </w:r>
      <w:r w:rsidRPr="005A00FE">
        <w:rPr>
          <w:b/>
          <w:sz w:val="28"/>
          <w:szCs w:val="28"/>
        </w:rPr>
        <w:t xml:space="preserve">Раздел </w:t>
      </w:r>
      <w:r w:rsidRPr="005A00FE">
        <w:rPr>
          <w:b/>
          <w:sz w:val="28"/>
          <w:szCs w:val="28"/>
          <w:lang w:val="en-US"/>
        </w:rPr>
        <w:t>IV</w:t>
      </w:r>
      <w:r w:rsidR="002258FB">
        <w:rPr>
          <w:b/>
          <w:sz w:val="28"/>
          <w:szCs w:val="28"/>
        </w:rPr>
        <w:t xml:space="preserve"> Приложение</w:t>
      </w:r>
      <w:r>
        <w:rPr>
          <w:b/>
          <w:sz w:val="28"/>
          <w:szCs w:val="28"/>
        </w:rPr>
        <w:t xml:space="preserve"> №</w:t>
      </w:r>
      <w:r w:rsidR="002258FB">
        <w:rPr>
          <w:b/>
          <w:sz w:val="28"/>
          <w:szCs w:val="28"/>
        </w:rPr>
        <w:t>4</w:t>
      </w:r>
      <w:r>
        <w:rPr>
          <w:b/>
          <w:sz w:val="28"/>
          <w:szCs w:val="28"/>
        </w:rPr>
        <w:t xml:space="preserve"> </w:t>
      </w:r>
      <w:r w:rsidR="002258FB" w:rsidRPr="002258FB">
        <w:rPr>
          <w:sz w:val="28"/>
          <w:szCs w:val="28"/>
        </w:rPr>
        <w:t>Положение о премировании работников</w:t>
      </w:r>
      <w:r w:rsidR="002258FB">
        <w:rPr>
          <w:sz w:val="28"/>
          <w:szCs w:val="28"/>
        </w:rPr>
        <w:t xml:space="preserve"> (Приложение №2).</w:t>
      </w:r>
    </w:p>
    <w:p w:rsidR="002258FB" w:rsidRDefault="002258FB" w:rsidP="005A00FE">
      <w:pPr>
        <w:pStyle w:val="a4"/>
        <w:numPr>
          <w:ilvl w:val="0"/>
          <w:numId w:val="4"/>
        </w:numPr>
        <w:jc w:val="both"/>
        <w:rPr>
          <w:sz w:val="28"/>
          <w:szCs w:val="28"/>
        </w:rPr>
      </w:pPr>
      <w:r>
        <w:rPr>
          <w:sz w:val="28"/>
          <w:szCs w:val="28"/>
        </w:rPr>
        <w:t>Все остальные Положения в коллективном договоре остаются неизменными.</w:t>
      </w:r>
    </w:p>
    <w:p w:rsidR="002258FB" w:rsidRPr="002258FB" w:rsidRDefault="002258FB" w:rsidP="005A00FE">
      <w:pPr>
        <w:pStyle w:val="a4"/>
        <w:numPr>
          <w:ilvl w:val="0"/>
          <w:numId w:val="4"/>
        </w:numPr>
        <w:jc w:val="both"/>
        <w:rPr>
          <w:sz w:val="28"/>
          <w:szCs w:val="28"/>
        </w:rPr>
      </w:pPr>
      <w:r>
        <w:rPr>
          <w:sz w:val="28"/>
          <w:szCs w:val="28"/>
        </w:rPr>
        <w:t>Изменения в коллективном договоре вступают в силу с момента подписания.</w:t>
      </w:r>
    </w:p>
    <w:p w:rsidR="002258FB" w:rsidRDefault="002258FB" w:rsidP="002258FB">
      <w:pPr>
        <w:pStyle w:val="3"/>
        <w:rPr>
          <w:b/>
        </w:rPr>
      </w:pPr>
    </w:p>
    <w:p w:rsidR="002258FB" w:rsidRPr="009365B2" w:rsidRDefault="002258FB" w:rsidP="002258FB">
      <w:pPr>
        <w:pStyle w:val="3"/>
        <w:rPr>
          <w:b/>
        </w:rPr>
      </w:pPr>
      <w:r w:rsidRPr="009365B2">
        <w:rPr>
          <w:b/>
        </w:rPr>
        <w:t>От работодателя:</w:t>
      </w:r>
      <w:r w:rsidRPr="009365B2">
        <w:rPr>
          <w:b/>
        </w:rPr>
        <w:tab/>
      </w:r>
      <w:r w:rsidRPr="009365B2">
        <w:rPr>
          <w:b/>
        </w:rPr>
        <w:tab/>
      </w:r>
      <w:r w:rsidRPr="009365B2">
        <w:rPr>
          <w:b/>
        </w:rPr>
        <w:tab/>
      </w:r>
      <w:r w:rsidRPr="009365B2">
        <w:rPr>
          <w:b/>
        </w:rPr>
        <w:tab/>
      </w:r>
      <w:r w:rsidRPr="009365B2">
        <w:rPr>
          <w:b/>
        </w:rPr>
        <w:tab/>
        <w:t>От работников:</w:t>
      </w:r>
    </w:p>
    <w:p w:rsidR="002258FB" w:rsidRPr="009365B2" w:rsidRDefault="002258FB" w:rsidP="002258FB">
      <w:pPr>
        <w:pStyle w:val="3"/>
        <w:rPr>
          <w:sz w:val="18"/>
          <w:szCs w:val="18"/>
        </w:rPr>
      </w:pPr>
    </w:p>
    <w:p w:rsidR="002258FB" w:rsidRPr="009365B2" w:rsidRDefault="002258FB" w:rsidP="002258FB">
      <w:pPr>
        <w:pStyle w:val="3"/>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2258FB" w:rsidRPr="009365B2" w:rsidRDefault="002258FB" w:rsidP="002258FB">
      <w:pPr>
        <w:pStyle w:val="3"/>
        <w:ind w:left="4963" w:hanging="4963"/>
      </w:pPr>
      <w:r w:rsidRPr="009365B2">
        <w:t>образовательной организации</w:t>
      </w:r>
      <w:r w:rsidRPr="009365B2">
        <w:tab/>
      </w:r>
      <w:r w:rsidRPr="009365B2">
        <w:tab/>
        <w:t xml:space="preserve">первичной профсоюзной </w:t>
      </w:r>
    </w:p>
    <w:p w:rsidR="002258FB" w:rsidRPr="009365B2" w:rsidRDefault="002258FB" w:rsidP="002258FB">
      <w:pPr>
        <w:pStyle w:val="3"/>
        <w:ind w:left="4963" w:hanging="4963"/>
      </w:pPr>
      <w:r w:rsidRPr="009365B2">
        <w:tab/>
      </w:r>
      <w:r w:rsidRPr="009365B2">
        <w:tab/>
        <w:t>организации</w:t>
      </w:r>
    </w:p>
    <w:p w:rsidR="002258FB" w:rsidRPr="009365B2" w:rsidRDefault="002258FB" w:rsidP="002258FB">
      <w:pPr>
        <w:pStyle w:val="3"/>
        <w:ind w:left="4963" w:hanging="4963"/>
      </w:pPr>
    </w:p>
    <w:p w:rsidR="002258FB" w:rsidRPr="009365B2" w:rsidRDefault="002258FB" w:rsidP="002258FB">
      <w:pPr>
        <w:pStyle w:val="3"/>
      </w:pPr>
      <w:r w:rsidRPr="009365B2">
        <w:t>____________</w:t>
      </w:r>
      <w:r>
        <w:t>/</w:t>
      </w:r>
      <w:r w:rsidRPr="00F0794C">
        <w:rPr>
          <w:u w:val="single"/>
        </w:rPr>
        <w:t>Коленько Г.Н.</w:t>
      </w:r>
      <w:r w:rsidRPr="00F0794C">
        <w:rPr>
          <w:u w:val="single"/>
        </w:rPr>
        <w:tab/>
      </w:r>
      <w:r w:rsidRPr="009365B2">
        <w:tab/>
      </w:r>
      <w:r w:rsidRPr="009365B2">
        <w:tab/>
      </w:r>
      <w:r w:rsidRPr="009365B2">
        <w:tab/>
      </w:r>
      <w:r>
        <w:t xml:space="preserve">___________/ </w:t>
      </w:r>
      <w:r w:rsidRPr="00F0794C">
        <w:rPr>
          <w:u w:val="single"/>
        </w:rPr>
        <w:t>Галицына Е.П.</w:t>
      </w:r>
    </w:p>
    <w:p w:rsidR="002258FB" w:rsidRPr="009365B2" w:rsidRDefault="002258FB" w:rsidP="002258FB">
      <w:pPr>
        <w:pStyle w:val="3"/>
        <w:ind w:firstLine="708"/>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2258FB" w:rsidRPr="009365B2" w:rsidRDefault="002258FB" w:rsidP="002258FB">
      <w:pPr>
        <w:pStyle w:val="3"/>
      </w:pPr>
    </w:p>
    <w:p w:rsidR="002258FB" w:rsidRPr="009365B2" w:rsidRDefault="002258FB" w:rsidP="002258FB">
      <w:pPr>
        <w:pStyle w:val="3"/>
      </w:pPr>
      <w:r w:rsidRPr="009365B2">
        <w:t>М.П.</w:t>
      </w:r>
      <w:r w:rsidRPr="009365B2">
        <w:tab/>
      </w:r>
      <w:r w:rsidRPr="009365B2">
        <w:tab/>
      </w:r>
      <w:r w:rsidRPr="009365B2">
        <w:tab/>
      </w:r>
      <w:r w:rsidRPr="009365B2">
        <w:tab/>
      </w:r>
      <w:r w:rsidRPr="009365B2">
        <w:tab/>
      </w:r>
      <w:r w:rsidRPr="009365B2">
        <w:tab/>
      </w:r>
      <w:r w:rsidRPr="009365B2">
        <w:tab/>
      </w:r>
      <w:r w:rsidRPr="009365B2">
        <w:tab/>
        <w:t>М.П.</w:t>
      </w:r>
    </w:p>
    <w:p w:rsidR="002258FB" w:rsidRPr="009365B2" w:rsidRDefault="002258FB" w:rsidP="002258FB">
      <w:pPr>
        <w:pStyle w:val="3"/>
        <w:rPr>
          <w:sz w:val="20"/>
        </w:rPr>
      </w:pPr>
    </w:p>
    <w:p w:rsidR="002258FB" w:rsidRDefault="002258FB" w:rsidP="002258FB">
      <w:pPr>
        <w:pStyle w:val="3"/>
      </w:pPr>
      <w:r w:rsidRPr="009365B2">
        <w:t>«</w:t>
      </w:r>
      <w:r>
        <w:t>01</w:t>
      </w:r>
      <w:r w:rsidRPr="009365B2">
        <w:t>»</w:t>
      </w:r>
      <w:r>
        <w:t xml:space="preserve"> августа 2016</w:t>
      </w:r>
      <w:r w:rsidRPr="009365B2">
        <w:t xml:space="preserve"> г.</w:t>
      </w:r>
      <w:r w:rsidRPr="009365B2">
        <w:tab/>
      </w:r>
      <w:r w:rsidRPr="009365B2">
        <w:tab/>
      </w:r>
      <w:r w:rsidRPr="009365B2">
        <w:tab/>
      </w:r>
      <w:r w:rsidRPr="009365B2">
        <w:tab/>
      </w:r>
      <w:r w:rsidRPr="009365B2">
        <w:tab/>
        <w:t>«</w:t>
      </w:r>
      <w:r>
        <w:t>01</w:t>
      </w:r>
      <w:r w:rsidRPr="009365B2">
        <w:t>»</w:t>
      </w:r>
      <w:r>
        <w:t xml:space="preserve"> августа</w:t>
      </w:r>
      <w:r w:rsidRPr="009365B2">
        <w:t xml:space="preserve"> </w:t>
      </w:r>
      <w:r>
        <w:t>2016</w:t>
      </w:r>
      <w:r w:rsidRPr="009365B2">
        <w:t xml:space="preserve"> г.</w:t>
      </w:r>
    </w:p>
    <w:p w:rsidR="002258FB" w:rsidRDefault="002258FB" w:rsidP="002258FB"/>
    <w:p w:rsidR="002258FB" w:rsidRDefault="002258FB" w:rsidP="002258FB"/>
    <w:p w:rsidR="002258FB" w:rsidRDefault="002258FB" w:rsidP="002258FB"/>
    <w:p w:rsidR="002258FB" w:rsidRDefault="002258FB" w:rsidP="002258FB"/>
    <w:p w:rsidR="002258FB" w:rsidRDefault="002258FB" w:rsidP="002258FB"/>
    <w:p w:rsidR="004B5412" w:rsidRPr="004B5412" w:rsidRDefault="002258FB" w:rsidP="004B5412">
      <w:pPr>
        <w:jc w:val="center"/>
        <w:rPr>
          <w:b/>
          <w:sz w:val="28"/>
          <w:szCs w:val="40"/>
        </w:rPr>
      </w:pPr>
      <w:r>
        <w:rPr>
          <w:b/>
          <w:sz w:val="28"/>
          <w:szCs w:val="28"/>
        </w:rPr>
        <w:lastRenderedPageBreak/>
        <w:t>Перечень приложений</w:t>
      </w:r>
      <w:r w:rsidR="004B5412">
        <w:rPr>
          <w:b/>
          <w:sz w:val="28"/>
          <w:szCs w:val="28"/>
        </w:rPr>
        <w:t xml:space="preserve"> с изменениями и дополнениями </w:t>
      </w:r>
      <w:r>
        <w:rPr>
          <w:b/>
          <w:sz w:val="28"/>
          <w:szCs w:val="28"/>
        </w:rPr>
        <w:t xml:space="preserve"> к коллективному договору</w:t>
      </w:r>
      <w:r w:rsidR="004B5412">
        <w:rPr>
          <w:b/>
          <w:sz w:val="28"/>
          <w:szCs w:val="28"/>
        </w:rPr>
        <w:t xml:space="preserve"> </w:t>
      </w:r>
      <w:r w:rsidR="004B5412" w:rsidRPr="004B5412">
        <w:rPr>
          <w:b/>
          <w:sz w:val="28"/>
          <w:szCs w:val="40"/>
        </w:rPr>
        <w:t>регистрационный №2583/15-2770 от 17.12.2015г</w:t>
      </w:r>
    </w:p>
    <w:p w:rsidR="004B5412" w:rsidRPr="004B5412" w:rsidRDefault="004B5412" w:rsidP="004B5412">
      <w:pPr>
        <w:jc w:val="center"/>
        <w:rPr>
          <w:b/>
          <w:sz w:val="28"/>
          <w:szCs w:val="40"/>
        </w:rPr>
      </w:pPr>
      <w:r w:rsidRPr="004B5412">
        <w:rPr>
          <w:b/>
          <w:sz w:val="28"/>
          <w:szCs w:val="40"/>
        </w:rPr>
        <w:t>принят 25.11.2014г, протокол №29</w:t>
      </w:r>
    </w:p>
    <w:p w:rsidR="002258FB" w:rsidRDefault="002258FB" w:rsidP="002258FB">
      <w:pPr>
        <w:jc w:val="center"/>
        <w:outlineLvl w:val="0"/>
        <w:rPr>
          <w:b/>
          <w:sz w:val="28"/>
          <w:szCs w:val="28"/>
        </w:rPr>
      </w:pPr>
    </w:p>
    <w:p w:rsidR="002258FB" w:rsidRDefault="002258FB" w:rsidP="002258FB">
      <w:pPr>
        <w:jc w:val="center"/>
        <w:rPr>
          <w:b/>
          <w:sz w:val="22"/>
          <w:szCs w:val="22"/>
        </w:rPr>
      </w:pPr>
    </w:p>
    <w:p w:rsidR="002258FB" w:rsidRPr="00D12CC4" w:rsidRDefault="002258FB" w:rsidP="002258FB">
      <w:pPr>
        <w:jc w:val="center"/>
        <w:outlineLvl w:val="0"/>
        <w:rPr>
          <w:b/>
          <w:sz w:val="28"/>
          <w:szCs w:val="28"/>
        </w:rPr>
      </w:pPr>
      <w:r>
        <w:rPr>
          <w:b/>
          <w:sz w:val="28"/>
          <w:szCs w:val="28"/>
        </w:rPr>
        <w:t xml:space="preserve">К разделу </w:t>
      </w:r>
      <w:r>
        <w:rPr>
          <w:b/>
          <w:sz w:val="28"/>
          <w:szCs w:val="28"/>
          <w:lang w:val="en-US"/>
        </w:rPr>
        <w:t>IV</w:t>
      </w:r>
    </w:p>
    <w:p w:rsidR="002258FB" w:rsidRDefault="002258FB" w:rsidP="002258FB">
      <w:pPr>
        <w:jc w:val="both"/>
        <w:rPr>
          <w:sz w:val="28"/>
          <w:szCs w:val="28"/>
        </w:rPr>
      </w:pPr>
      <w:r w:rsidRPr="00D12CC4">
        <w:rPr>
          <w:b/>
          <w:sz w:val="28"/>
          <w:szCs w:val="28"/>
        </w:rPr>
        <w:t>Приложение №2</w:t>
      </w:r>
      <w:r>
        <w:rPr>
          <w:sz w:val="28"/>
          <w:szCs w:val="28"/>
        </w:rPr>
        <w:t xml:space="preserve"> Положение об оплате труда работников МБОУ гимназии №3 г. Пролетарска. </w:t>
      </w:r>
    </w:p>
    <w:p w:rsidR="002258FB" w:rsidRDefault="002258FB" w:rsidP="002258FB">
      <w:pPr>
        <w:rPr>
          <w:sz w:val="28"/>
          <w:szCs w:val="28"/>
        </w:rPr>
      </w:pPr>
      <w:r w:rsidRPr="00D12CC4">
        <w:rPr>
          <w:b/>
          <w:sz w:val="28"/>
          <w:szCs w:val="28"/>
        </w:rPr>
        <w:t>Приложение №</w:t>
      </w:r>
      <w:r w:rsidR="005C0D9A">
        <w:rPr>
          <w:b/>
          <w:sz w:val="28"/>
          <w:szCs w:val="28"/>
        </w:rPr>
        <w:t>4</w:t>
      </w:r>
      <w:r>
        <w:rPr>
          <w:sz w:val="28"/>
          <w:szCs w:val="28"/>
        </w:rPr>
        <w:t xml:space="preserve"> Положение </w:t>
      </w:r>
      <w:r w:rsidR="005C0D9A">
        <w:rPr>
          <w:sz w:val="28"/>
          <w:szCs w:val="28"/>
        </w:rPr>
        <w:t>о премировании работников</w:t>
      </w:r>
    </w:p>
    <w:p w:rsidR="002258FB" w:rsidRDefault="002258FB" w:rsidP="002258FB">
      <w:pPr>
        <w:jc w:val="both"/>
        <w:rPr>
          <w:sz w:val="28"/>
          <w:szCs w:val="28"/>
        </w:rPr>
      </w:pPr>
    </w:p>
    <w:p w:rsidR="002258FB" w:rsidRDefault="002258FB" w:rsidP="002258FB">
      <w:pPr>
        <w:ind w:firstLine="709"/>
      </w:pPr>
    </w:p>
    <w:p w:rsidR="002258FB" w:rsidRPr="005C0D9A" w:rsidRDefault="002258FB" w:rsidP="002258FB">
      <w:pPr>
        <w:ind w:firstLine="709"/>
        <w:jc w:val="right"/>
        <w:rPr>
          <w:sz w:val="22"/>
          <w:szCs w:val="22"/>
        </w:rPr>
      </w:pPr>
      <w:r w:rsidRPr="005C0D9A">
        <w:rPr>
          <w:b/>
          <w:sz w:val="22"/>
          <w:szCs w:val="22"/>
        </w:rPr>
        <w:t>Приложение №1</w:t>
      </w:r>
    </w:p>
    <w:p w:rsidR="005C0D9A" w:rsidRPr="005C0D9A" w:rsidRDefault="005C0D9A" w:rsidP="005C0D9A">
      <w:pPr>
        <w:pStyle w:val="5"/>
        <w:keepNext/>
        <w:widowControl w:val="0"/>
        <w:numPr>
          <w:ilvl w:val="4"/>
          <w:numId w:val="5"/>
        </w:numPr>
        <w:tabs>
          <w:tab w:val="left" w:pos="0"/>
        </w:tabs>
        <w:spacing w:before="0" w:after="0"/>
        <w:jc w:val="center"/>
        <w:rPr>
          <w:i w:val="0"/>
          <w:sz w:val="22"/>
          <w:szCs w:val="22"/>
        </w:rPr>
      </w:pPr>
      <w:r w:rsidRPr="005C0D9A">
        <w:rPr>
          <w:i w:val="0"/>
          <w:sz w:val="22"/>
          <w:szCs w:val="22"/>
        </w:rPr>
        <w:t xml:space="preserve">ПОЛОЖЕНИЕ </w:t>
      </w:r>
    </w:p>
    <w:p w:rsidR="005C0D9A" w:rsidRPr="005C0D9A" w:rsidRDefault="005C0D9A" w:rsidP="005C0D9A">
      <w:pPr>
        <w:pStyle w:val="5"/>
        <w:keepNext/>
        <w:widowControl w:val="0"/>
        <w:numPr>
          <w:ilvl w:val="4"/>
          <w:numId w:val="5"/>
        </w:numPr>
        <w:tabs>
          <w:tab w:val="left" w:pos="0"/>
        </w:tabs>
        <w:spacing w:before="0" w:after="0"/>
        <w:jc w:val="center"/>
        <w:rPr>
          <w:sz w:val="22"/>
          <w:szCs w:val="22"/>
        </w:rPr>
      </w:pPr>
      <w:r w:rsidRPr="005C0D9A">
        <w:rPr>
          <w:i w:val="0"/>
          <w:sz w:val="22"/>
          <w:szCs w:val="22"/>
        </w:rPr>
        <w:t xml:space="preserve">об оплате труда работников </w:t>
      </w:r>
    </w:p>
    <w:p w:rsidR="005C0D9A" w:rsidRPr="005C0D9A" w:rsidRDefault="005C0D9A" w:rsidP="005C0D9A">
      <w:pPr>
        <w:pStyle w:val="1"/>
        <w:jc w:val="center"/>
        <w:rPr>
          <w:rFonts w:ascii="Times New Roman" w:hAnsi="Times New Roman" w:cs="Times New Roman"/>
          <w:kern w:val="0"/>
          <w:sz w:val="22"/>
          <w:szCs w:val="22"/>
        </w:rPr>
      </w:pPr>
    </w:p>
    <w:p w:rsidR="005C0D9A" w:rsidRPr="005C0D9A" w:rsidRDefault="005C0D9A" w:rsidP="005C0D9A">
      <w:pPr>
        <w:pStyle w:val="1"/>
        <w:jc w:val="center"/>
        <w:rPr>
          <w:rFonts w:ascii="Times New Roman" w:hAnsi="Times New Roman" w:cs="Times New Roman"/>
          <w:b/>
          <w:kern w:val="0"/>
          <w:sz w:val="22"/>
          <w:szCs w:val="22"/>
        </w:rPr>
      </w:pPr>
      <w:r w:rsidRPr="005C0D9A">
        <w:rPr>
          <w:rFonts w:ascii="Times New Roman" w:hAnsi="Times New Roman" w:cs="Times New Roman"/>
          <w:b/>
          <w:kern w:val="0"/>
          <w:sz w:val="22"/>
          <w:szCs w:val="22"/>
        </w:rPr>
        <w:t>Общие положения</w:t>
      </w:r>
    </w:p>
    <w:p w:rsidR="005C0D9A" w:rsidRPr="005C0D9A" w:rsidRDefault="005C0D9A" w:rsidP="005C0D9A">
      <w:pPr>
        <w:ind w:firstLine="709"/>
        <w:jc w:val="both"/>
        <w:rPr>
          <w:sz w:val="22"/>
          <w:szCs w:val="22"/>
        </w:rPr>
      </w:pPr>
      <w:r w:rsidRPr="005C0D9A">
        <w:rPr>
          <w:sz w:val="22"/>
          <w:szCs w:val="22"/>
        </w:rPr>
        <w:t xml:space="preserve">1. Настоящее Положение об оплате труда работников Муниципального бюджетного общеобразовательного учреждения гимназия №3 г.Пролетарска Пролетарского района Ростовской области (далее – гимназия) регулирует порядок оплаты труда работников гимназии. </w:t>
      </w:r>
    </w:p>
    <w:p w:rsidR="005C0D9A" w:rsidRPr="005C0D9A" w:rsidRDefault="005C0D9A" w:rsidP="005C0D9A">
      <w:pPr>
        <w:ind w:firstLine="709"/>
        <w:jc w:val="both"/>
        <w:rPr>
          <w:sz w:val="22"/>
          <w:szCs w:val="22"/>
        </w:rPr>
      </w:pPr>
      <w:r w:rsidRPr="005C0D9A">
        <w:rPr>
          <w:sz w:val="22"/>
          <w:szCs w:val="22"/>
        </w:rPr>
        <w:t>2. Положение включает в себя:</w:t>
      </w:r>
    </w:p>
    <w:p w:rsidR="005C0D9A" w:rsidRPr="005C0D9A" w:rsidRDefault="005C0D9A" w:rsidP="005C0D9A">
      <w:pPr>
        <w:ind w:firstLine="709"/>
        <w:jc w:val="both"/>
        <w:rPr>
          <w:sz w:val="22"/>
          <w:szCs w:val="22"/>
        </w:rPr>
      </w:pPr>
      <w:r w:rsidRPr="005C0D9A">
        <w:rPr>
          <w:sz w:val="22"/>
          <w:szCs w:val="22"/>
        </w:rPr>
        <w:t>размеры должностных окладов, ставок заработной платы по профессиональным квалификационным группам;</w:t>
      </w:r>
    </w:p>
    <w:p w:rsidR="005C0D9A" w:rsidRPr="005C0D9A" w:rsidRDefault="005C0D9A" w:rsidP="005C0D9A">
      <w:pPr>
        <w:ind w:firstLine="709"/>
        <w:jc w:val="both"/>
        <w:rPr>
          <w:sz w:val="22"/>
          <w:szCs w:val="22"/>
        </w:rPr>
      </w:pPr>
      <w:r w:rsidRPr="005C0D9A">
        <w:rPr>
          <w:sz w:val="22"/>
          <w:szCs w:val="22"/>
        </w:rPr>
        <w:t xml:space="preserve">условия осуществления и размеры выплат компенсационного и стимулирующего характера. </w:t>
      </w:r>
    </w:p>
    <w:p w:rsidR="005C0D9A" w:rsidRPr="005C0D9A" w:rsidRDefault="005C0D9A" w:rsidP="005C0D9A">
      <w:pPr>
        <w:ind w:firstLine="709"/>
        <w:jc w:val="both"/>
        <w:rPr>
          <w:sz w:val="22"/>
          <w:szCs w:val="22"/>
        </w:rPr>
      </w:pPr>
      <w:r w:rsidRPr="005C0D9A">
        <w:rPr>
          <w:sz w:val="22"/>
          <w:szCs w:val="22"/>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раздела № 1к настоящему положению.</w:t>
      </w:r>
    </w:p>
    <w:p w:rsidR="005C0D9A" w:rsidRPr="005C0D9A" w:rsidRDefault="005C0D9A" w:rsidP="005C0D9A">
      <w:pPr>
        <w:ind w:firstLine="709"/>
        <w:jc w:val="both"/>
        <w:rPr>
          <w:sz w:val="22"/>
          <w:szCs w:val="22"/>
        </w:rPr>
      </w:pPr>
      <w:r w:rsidRPr="005C0D9A">
        <w:rPr>
          <w:sz w:val="22"/>
          <w:szCs w:val="22"/>
        </w:rPr>
        <w:t>4. 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w:t>
      </w:r>
      <w:r w:rsidRPr="005C0D9A">
        <w:rPr>
          <w:sz w:val="22"/>
          <w:szCs w:val="22"/>
        </w:rPr>
        <w:br/>
        <w:t>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C0D9A" w:rsidRPr="005C0D9A" w:rsidRDefault="005C0D9A" w:rsidP="005C0D9A">
      <w:pPr>
        <w:ind w:firstLine="709"/>
        <w:jc w:val="both"/>
        <w:rPr>
          <w:sz w:val="22"/>
          <w:szCs w:val="22"/>
        </w:rPr>
      </w:pPr>
      <w:r w:rsidRPr="005C0D9A">
        <w:rPr>
          <w:sz w:val="22"/>
          <w:szCs w:val="22"/>
        </w:rPr>
        <w:t>5. Разряды оплаты труда рабочих определяются согласно Единому тарифно-квалификационному справочнику работ и профессий рабочих.</w:t>
      </w:r>
    </w:p>
    <w:p w:rsidR="005C0D9A" w:rsidRPr="005C0D9A" w:rsidRDefault="005C0D9A" w:rsidP="005C0D9A">
      <w:pPr>
        <w:ind w:firstLine="709"/>
        <w:jc w:val="both"/>
        <w:rPr>
          <w:sz w:val="22"/>
          <w:szCs w:val="22"/>
        </w:rPr>
      </w:pPr>
      <w:r w:rsidRPr="005C0D9A">
        <w:rPr>
          <w:sz w:val="22"/>
          <w:szCs w:val="22"/>
        </w:rPr>
        <w:t xml:space="preserve">6. Размеры должностных окладов общеотраслевых должностей руководителей гимназии, специалистов, размеры ставок заработной платы общеотраслевых профессий рабочих устанавливаются в соответствии с разделом № 1 настоящего положения. </w:t>
      </w:r>
    </w:p>
    <w:p w:rsidR="005C0D9A" w:rsidRPr="005C0D9A" w:rsidRDefault="005C0D9A" w:rsidP="005C0D9A">
      <w:pPr>
        <w:ind w:firstLine="709"/>
        <w:jc w:val="both"/>
        <w:rPr>
          <w:sz w:val="22"/>
          <w:szCs w:val="22"/>
        </w:rPr>
      </w:pPr>
      <w:r w:rsidRPr="005C0D9A">
        <w:rPr>
          <w:sz w:val="22"/>
          <w:szCs w:val="22"/>
        </w:rPr>
        <w:t>7. Повышающие коэффициенты, доплаты и надбавки компенсационного и стимулирующего характера, устанавливаемые в гимназии по единому порядку устанавливаются согласно раздела 2 настоящего положения.</w:t>
      </w:r>
    </w:p>
    <w:p w:rsidR="005C0D9A" w:rsidRPr="005C0D9A" w:rsidRDefault="005C0D9A" w:rsidP="005C0D9A">
      <w:pPr>
        <w:ind w:firstLine="709"/>
        <w:jc w:val="both"/>
        <w:rPr>
          <w:sz w:val="22"/>
          <w:szCs w:val="22"/>
        </w:rPr>
      </w:pPr>
      <w:r w:rsidRPr="005C0D9A">
        <w:rPr>
          <w:sz w:val="22"/>
          <w:szCs w:val="22"/>
        </w:rPr>
        <w:t>8.  Выплаты компенсационного характера работникам гимназии устанавливаются согласно разделу3 настоящего положения.</w:t>
      </w:r>
    </w:p>
    <w:p w:rsidR="005C0D9A" w:rsidRPr="005C0D9A" w:rsidRDefault="005C0D9A" w:rsidP="005C0D9A">
      <w:pPr>
        <w:ind w:firstLine="709"/>
        <w:jc w:val="both"/>
        <w:rPr>
          <w:sz w:val="22"/>
          <w:szCs w:val="22"/>
        </w:rPr>
      </w:pPr>
      <w:r w:rsidRPr="005C0D9A">
        <w:rPr>
          <w:sz w:val="22"/>
          <w:szCs w:val="22"/>
        </w:rPr>
        <w:t>9. Выплаты стимулирующего характера работникам гимназии устанавливаются согласно разделу 4 настоящего положения.</w:t>
      </w:r>
    </w:p>
    <w:p w:rsidR="005C0D9A" w:rsidRPr="005C0D9A" w:rsidRDefault="005C0D9A" w:rsidP="005C0D9A">
      <w:pPr>
        <w:ind w:firstLine="709"/>
        <w:jc w:val="both"/>
        <w:rPr>
          <w:sz w:val="22"/>
          <w:szCs w:val="22"/>
        </w:rPr>
      </w:pPr>
      <w:r w:rsidRPr="005C0D9A">
        <w:rPr>
          <w:sz w:val="22"/>
          <w:szCs w:val="22"/>
        </w:rPr>
        <w:t>10. Порядок отнесения учреждений к группам по оплате труда руководителей установлен разделом 4 настоящего приложения.</w:t>
      </w:r>
    </w:p>
    <w:p w:rsidR="005C0D9A" w:rsidRPr="005C0D9A" w:rsidRDefault="005C0D9A" w:rsidP="005C0D9A">
      <w:pPr>
        <w:ind w:firstLine="709"/>
        <w:jc w:val="both"/>
        <w:rPr>
          <w:sz w:val="22"/>
          <w:szCs w:val="22"/>
        </w:rPr>
      </w:pPr>
      <w:r w:rsidRPr="005C0D9A">
        <w:rPr>
          <w:sz w:val="22"/>
          <w:szCs w:val="22"/>
        </w:rPr>
        <w:t>11. Особенности условий оплаты труда педагогических работников приведены в разделе 5 настоящего приложения.</w:t>
      </w:r>
    </w:p>
    <w:p w:rsidR="005C0D9A" w:rsidRPr="005C0D9A" w:rsidRDefault="005C0D9A" w:rsidP="005C0D9A">
      <w:pPr>
        <w:ind w:firstLine="709"/>
        <w:jc w:val="both"/>
        <w:rPr>
          <w:sz w:val="22"/>
          <w:szCs w:val="22"/>
        </w:rPr>
      </w:pPr>
      <w:r w:rsidRPr="005C0D9A">
        <w:rPr>
          <w:sz w:val="22"/>
          <w:szCs w:val="22"/>
        </w:rPr>
        <w:t>12. Нормы рабочего времени, нормы учебной нагрузки и порядок ее распределения в гимназии приведены в разделе 7 настоящего приложения.</w:t>
      </w:r>
    </w:p>
    <w:p w:rsidR="005C0D9A" w:rsidRPr="005C0D9A" w:rsidRDefault="005C0D9A" w:rsidP="005C0D9A">
      <w:pPr>
        <w:ind w:firstLine="709"/>
        <w:jc w:val="both"/>
        <w:rPr>
          <w:sz w:val="22"/>
          <w:szCs w:val="22"/>
        </w:rPr>
      </w:pPr>
      <w:r w:rsidRPr="005C0D9A">
        <w:rPr>
          <w:sz w:val="22"/>
          <w:szCs w:val="22"/>
        </w:rPr>
        <w:t xml:space="preserve">13. Положение определяет порядок формирования фонда оплаты труда работников гимназии за счет средств местного бюджета и иных источников, не запрещенных законодательством Российской Федерации. </w:t>
      </w:r>
    </w:p>
    <w:p w:rsidR="005C0D9A" w:rsidRPr="005C0D9A" w:rsidRDefault="005C0D9A" w:rsidP="005C0D9A">
      <w:pPr>
        <w:ind w:firstLine="709"/>
        <w:jc w:val="both"/>
        <w:rPr>
          <w:sz w:val="22"/>
          <w:szCs w:val="22"/>
        </w:rPr>
      </w:pPr>
      <w:r w:rsidRPr="005C0D9A">
        <w:rPr>
          <w:sz w:val="22"/>
          <w:szCs w:val="22"/>
        </w:rPr>
        <w:lastRenderedPageBreak/>
        <w:t xml:space="preserve">14.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 </w:t>
      </w:r>
    </w:p>
    <w:p w:rsidR="005C0D9A" w:rsidRPr="005C0D9A" w:rsidRDefault="005C0D9A" w:rsidP="005C0D9A">
      <w:pPr>
        <w:ind w:firstLine="709"/>
        <w:jc w:val="both"/>
        <w:rPr>
          <w:sz w:val="22"/>
          <w:szCs w:val="22"/>
        </w:rPr>
      </w:pPr>
      <w:r w:rsidRPr="005C0D9A">
        <w:rPr>
          <w:sz w:val="22"/>
          <w:szCs w:val="22"/>
        </w:rPr>
        <w:t xml:space="preserve"> </w:t>
      </w:r>
    </w:p>
    <w:p w:rsidR="005C0D9A" w:rsidRPr="005C0D9A" w:rsidRDefault="005C0D9A" w:rsidP="005C0D9A">
      <w:pPr>
        <w:ind w:firstLine="709"/>
        <w:jc w:val="both"/>
        <w:rPr>
          <w:b/>
          <w:sz w:val="22"/>
          <w:szCs w:val="22"/>
        </w:rPr>
      </w:pPr>
      <w:r w:rsidRPr="005C0D9A">
        <w:rPr>
          <w:b/>
          <w:sz w:val="22"/>
          <w:szCs w:val="22"/>
        </w:rPr>
        <w:t>Раздел 1. Профессиональные квалификационные группы должностей и профессий, размеры должностных окладов и ставок заработной платы</w:t>
      </w:r>
    </w:p>
    <w:p w:rsidR="005C0D9A" w:rsidRPr="005C0D9A" w:rsidRDefault="005C0D9A" w:rsidP="005C0D9A">
      <w:pPr>
        <w:ind w:firstLine="709"/>
        <w:jc w:val="both"/>
        <w:rPr>
          <w:sz w:val="22"/>
          <w:szCs w:val="22"/>
        </w:rPr>
      </w:pPr>
      <w:r w:rsidRPr="005C0D9A">
        <w:rPr>
          <w:sz w:val="22"/>
          <w:szCs w:val="22"/>
        </w:rPr>
        <w:t>1.1. Профессиональные квалификационные группы должностей и размеры должностных окладов работников гимназии</w:t>
      </w:r>
    </w:p>
    <w:p w:rsidR="005C0D9A" w:rsidRPr="005C0D9A" w:rsidRDefault="005C0D9A" w:rsidP="005C0D9A">
      <w:pPr>
        <w:ind w:firstLine="709"/>
        <w:jc w:val="both"/>
        <w:rPr>
          <w:sz w:val="22"/>
          <w:szCs w:val="22"/>
        </w:rPr>
      </w:pPr>
      <w:r w:rsidRPr="005C0D9A">
        <w:rPr>
          <w:sz w:val="22"/>
          <w:szCs w:val="22"/>
        </w:rPr>
        <w:t>1.1.1. Профессиональная квалификационная группа «Должности работников учебно-вспомогательного персонала первого уровня»:</w:t>
      </w:r>
    </w:p>
    <w:p w:rsidR="005C0D9A" w:rsidRPr="005C0D9A" w:rsidRDefault="005C0D9A" w:rsidP="005C0D9A">
      <w:pPr>
        <w:pStyle w:val="a9"/>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103"/>
        <w:gridCol w:w="2013"/>
      </w:tblGrid>
      <w:tr w:rsidR="005C0D9A" w:rsidRPr="005C0D9A" w:rsidTr="00D94400">
        <w:trPr>
          <w:cantSplit/>
          <w:tblHeader/>
          <w:jc w:val="cent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snapToGrid w:val="0"/>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Номер квалифика-ционного уровня</w:t>
            </w:r>
          </w:p>
        </w:tc>
        <w:tc>
          <w:tcPr>
            <w:tcW w:w="5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Наименование должности</w:t>
            </w:r>
          </w:p>
        </w:tc>
        <w:tc>
          <w:tcPr>
            <w:tcW w:w="20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Размер должностного оклада (рублей)</w:t>
            </w:r>
          </w:p>
        </w:tc>
      </w:tr>
      <w:tr w:rsidR="005C0D9A" w:rsidRPr="005C0D9A" w:rsidTr="00D94400">
        <w:trPr>
          <w:cantSplit/>
          <w:jc w:val="cent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Postan"/>
              <w:snapToGrid w:val="0"/>
              <w:rPr>
                <w:b/>
                <w:sz w:val="22"/>
                <w:szCs w:val="22"/>
              </w:rPr>
            </w:pPr>
            <w:r w:rsidRPr="005C0D9A">
              <w:rPr>
                <w:b/>
                <w:sz w:val="22"/>
                <w:szCs w:val="22"/>
              </w:rPr>
              <w:t>1</w:t>
            </w:r>
          </w:p>
        </w:tc>
        <w:tc>
          <w:tcPr>
            <w:tcW w:w="2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2</w:t>
            </w:r>
          </w:p>
        </w:tc>
        <w:tc>
          <w:tcPr>
            <w:tcW w:w="5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3</w:t>
            </w:r>
          </w:p>
        </w:tc>
        <w:tc>
          <w:tcPr>
            <w:tcW w:w="20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b/>
                <w:sz w:val="22"/>
                <w:szCs w:val="22"/>
              </w:rPr>
            </w:pPr>
            <w:r w:rsidRPr="005C0D9A">
              <w:rPr>
                <w:b/>
                <w:sz w:val="22"/>
                <w:szCs w:val="22"/>
              </w:rPr>
              <w:t>4</w:t>
            </w:r>
          </w:p>
        </w:tc>
      </w:tr>
      <w:tr w:rsidR="005C0D9A" w:rsidRPr="005C0D9A" w:rsidTr="00D94400">
        <w:trPr>
          <w:cantSplit/>
          <w:jc w:val="cent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Postan"/>
              <w:snapToGrid w:val="0"/>
              <w:rPr>
                <w:sz w:val="22"/>
                <w:szCs w:val="22"/>
              </w:rPr>
            </w:pPr>
            <w:r w:rsidRPr="005C0D9A">
              <w:rPr>
                <w:sz w:val="22"/>
                <w:szCs w:val="22"/>
              </w:rPr>
              <w:t>1.</w:t>
            </w:r>
          </w:p>
        </w:tc>
        <w:tc>
          <w:tcPr>
            <w:tcW w:w="2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rPr>
                <w:sz w:val="22"/>
                <w:szCs w:val="22"/>
              </w:rPr>
            </w:pPr>
            <w:r w:rsidRPr="005C0D9A">
              <w:rPr>
                <w:sz w:val="22"/>
                <w:szCs w:val="22"/>
              </w:rPr>
              <w:t>1-й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both"/>
              <w:rPr>
                <w:sz w:val="22"/>
                <w:szCs w:val="22"/>
              </w:rPr>
            </w:pPr>
            <w:r w:rsidRPr="005C0D9A">
              <w:rPr>
                <w:sz w:val="22"/>
                <w:szCs w:val="22"/>
              </w:rPr>
              <w:t xml:space="preserve">вожатый; помощник воспитателя; </w:t>
            </w:r>
          </w:p>
          <w:p w:rsidR="005C0D9A" w:rsidRPr="005C0D9A" w:rsidRDefault="005C0D9A" w:rsidP="00D94400">
            <w:pPr>
              <w:pStyle w:val="ae"/>
              <w:suppressAutoHyphens w:val="0"/>
              <w:snapToGrid w:val="0"/>
              <w:jc w:val="both"/>
              <w:rPr>
                <w:sz w:val="22"/>
                <w:szCs w:val="22"/>
              </w:rPr>
            </w:pPr>
            <w:r w:rsidRPr="005C0D9A">
              <w:rPr>
                <w:sz w:val="22"/>
                <w:szCs w:val="22"/>
              </w:rPr>
              <w:t xml:space="preserve">секретарь учебной части </w:t>
            </w:r>
          </w:p>
        </w:tc>
        <w:tc>
          <w:tcPr>
            <w:tcW w:w="20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0D9A" w:rsidRPr="005C0D9A" w:rsidRDefault="005C0D9A" w:rsidP="00D94400">
            <w:pPr>
              <w:pStyle w:val="ae"/>
              <w:suppressAutoHyphens w:val="0"/>
              <w:snapToGrid w:val="0"/>
              <w:jc w:val="center"/>
              <w:rPr>
                <w:sz w:val="22"/>
                <w:szCs w:val="22"/>
              </w:rPr>
            </w:pPr>
            <w:r w:rsidRPr="005C0D9A">
              <w:rPr>
                <w:sz w:val="22"/>
                <w:szCs w:val="22"/>
              </w:rPr>
              <w:t>4 538</w:t>
            </w:r>
          </w:p>
          <w:p w:rsidR="005C0D9A" w:rsidRPr="005C0D9A" w:rsidRDefault="005C0D9A" w:rsidP="00D94400">
            <w:pPr>
              <w:pStyle w:val="ae"/>
              <w:suppressAutoHyphens w:val="0"/>
              <w:snapToGrid w:val="0"/>
              <w:jc w:val="center"/>
              <w:rPr>
                <w:sz w:val="22"/>
                <w:szCs w:val="22"/>
              </w:rPr>
            </w:pPr>
          </w:p>
        </w:tc>
      </w:tr>
    </w:tbl>
    <w:p w:rsidR="005C0D9A" w:rsidRPr="005C0D9A" w:rsidRDefault="005C0D9A" w:rsidP="005C0D9A">
      <w:pPr>
        <w:ind w:firstLine="709"/>
        <w:jc w:val="both"/>
        <w:rPr>
          <w:sz w:val="22"/>
          <w:szCs w:val="22"/>
        </w:rPr>
      </w:pPr>
      <w:r w:rsidRPr="005C0D9A">
        <w:rPr>
          <w:sz w:val="22"/>
          <w:szCs w:val="22"/>
        </w:rPr>
        <w:t>1.1.2.  Профессиональная квалификационная группа «Должности педагогических работников»:</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45"/>
        <w:gridCol w:w="4443"/>
        <w:gridCol w:w="2195"/>
      </w:tblGrid>
      <w:tr w:rsidR="005C0D9A" w:rsidRPr="005C0D9A" w:rsidTr="00D94400">
        <w:trPr>
          <w:cantSplit/>
          <w:tblHeader/>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Номер квалифика</w:t>
            </w:r>
            <w:r w:rsidRPr="005C0D9A">
              <w:rPr>
                <w:b/>
                <w:sz w:val="22"/>
                <w:szCs w:val="22"/>
              </w:rPr>
              <w:softHyphen/>
              <w:t>ционного уровня</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Наименование должности</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Размер должно</w:t>
            </w:r>
            <w:r w:rsidRPr="005C0D9A">
              <w:rPr>
                <w:b/>
                <w:sz w:val="22"/>
                <w:szCs w:val="22"/>
              </w:rPr>
              <w:softHyphen/>
              <w:t>стного оклада (рублей)</w:t>
            </w:r>
          </w:p>
        </w:tc>
      </w:tr>
      <w:tr w:rsidR="005C0D9A" w:rsidRPr="005C0D9A" w:rsidTr="00D94400">
        <w:trPr>
          <w:cantSplit/>
          <w:tblHeader/>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sz w:val="22"/>
                <w:szCs w:val="22"/>
              </w:rPr>
            </w:pPr>
            <w:r w:rsidRPr="005C0D9A">
              <w:rPr>
                <w:b/>
                <w:sz w:val="22"/>
                <w:szCs w:val="22"/>
              </w:rPr>
              <w:t>1</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2</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3</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4</w:t>
            </w:r>
          </w:p>
        </w:tc>
      </w:tr>
      <w:tr w:rsidR="005C0D9A" w:rsidRPr="005C0D9A" w:rsidTr="00D94400">
        <w:trPr>
          <w:cantSplit/>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Postan"/>
              <w:snapToGrid w:val="0"/>
              <w:rPr>
                <w:sz w:val="22"/>
                <w:szCs w:val="22"/>
              </w:rPr>
            </w:pPr>
            <w:r w:rsidRPr="005C0D9A">
              <w:rPr>
                <w:sz w:val="22"/>
                <w:szCs w:val="22"/>
              </w:rPr>
              <w:t>1.</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1-й квалификацион</w:t>
            </w:r>
            <w:r w:rsidRPr="005C0D9A">
              <w:rPr>
                <w:sz w:val="22"/>
                <w:szCs w:val="22"/>
              </w:rPr>
              <w:softHyphen/>
              <w:t>ный уровень</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инструктор по труду; инструктор по физической культуре;</w:t>
            </w:r>
          </w:p>
          <w:p w:rsidR="005C0D9A" w:rsidRPr="005C0D9A" w:rsidRDefault="005C0D9A" w:rsidP="00D94400">
            <w:pPr>
              <w:pStyle w:val="ae"/>
              <w:suppressAutoHyphens w:val="0"/>
              <w:snapToGrid w:val="0"/>
              <w:jc w:val="both"/>
              <w:rPr>
                <w:sz w:val="22"/>
                <w:szCs w:val="22"/>
              </w:rPr>
            </w:pPr>
            <w:r w:rsidRPr="005C0D9A">
              <w:rPr>
                <w:sz w:val="22"/>
                <w:szCs w:val="22"/>
              </w:rPr>
              <w:t>музыкальный руководитель; стар</w:t>
            </w:r>
            <w:r w:rsidRPr="005C0D9A">
              <w:rPr>
                <w:sz w:val="22"/>
                <w:szCs w:val="22"/>
              </w:rPr>
              <w:softHyphen/>
              <w:t xml:space="preserve">ший вожатый </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7 183</w:t>
            </w:r>
          </w:p>
        </w:tc>
      </w:tr>
      <w:tr w:rsidR="005C0D9A" w:rsidRPr="005C0D9A" w:rsidTr="00D94400">
        <w:trPr>
          <w:cantSplit/>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r w:rsidRPr="005C0D9A">
              <w:rPr>
                <w:sz w:val="22"/>
                <w:szCs w:val="22"/>
              </w:rPr>
              <w:t>2.</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2-й квалификацион</w:t>
            </w:r>
            <w:r w:rsidRPr="005C0D9A">
              <w:rPr>
                <w:sz w:val="22"/>
                <w:szCs w:val="22"/>
              </w:rPr>
              <w:softHyphen/>
              <w:t>ный уровень</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инструктор-методист; концертмей</w:t>
            </w:r>
            <w:r w:rsidRPr="005C0D9A">
              <w:rPr>
                <w:sz w:val="22"/>
                <w:szCs w:val="22"/>
              </w:rPr>
              <w:softHyphen/>
              <w:t>стер; педагог дополнительного</w:t>
            </w:r>
            <w:r w:rsidRPr="005C0D9A">
              <w:rPr>
                <w:sz w:val="22"/>
                <w:szCs w:val="22"/>
              </w:rPr>
              <w:br/>
              <w:t>об</w:t>
            </w:r>
            <w:r w:rsidRPr="005C0D9A">
              <w:rPr>
                <w:sz w:val="22"/>
                <w:szCs w:val="22"/>
              </w:rPr>
              <w:softHyphen/>
              <w:t>разования; педагог-организатор;</w:t>
            </w:r>
          </w:p>
          <w:p w:rsidR="005C0D9A" w:rsidRPr="005C0D9A" w:rsidRDefault="005C0D9A" w:rsidP="00D94400">
            <w:pPr>
              <w:pStyle w:val="ae"/>
              <w:suppressAutoHyphens w:val="0"/>
              <w:snapToGrid w:val="0"/>
              <w:jc w:val="both"/>
              <w:rPr>
                <w:sz w:val="22"/>
                <w:szCs w:val="22"/>
              </w:rPr>
            </w:pPr>
            <w:r w:rsidRPr="005C0D9A">
              <w:rPr>
                <w:sz w:val="22"/>
                <w:szCs w:val="22"/>
              </w:rPr>
              <w:t>социальный педагог; тренер-пре</w:t>
            </w:r>
            <w:r w:rsidRPr="005C0D9A">
              <w:rPr>
                <w:sz w:val="22"/>
                <w:szCs w:val="22"/>
              </w:rPr>
              <w:softHyphen/>
              <w:t>подаватель</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7 532</w:t>
            </w:r>
          </w:p>
        </w:tc>
      </w:tr>
      <w:tr w:rsidR="005C0D9A" w:rsidRPr="005C0D9A" w:rsidTr="00D94400">
        <w:trPr>
          <w:cantSplit/>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r w:rsidRPr="005C0D9A">
              <w:rPr>
                <w:sz w:val="22"/>
                <w:szCs w:val="22"/>
              </w:rPr>
              <w:t>3.</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3-й квалификацион</w:t>
            </w:r>
            <w:r w:rsidRPr="005C0D9A">
              <w:rPr>
                <w:sz w:val="22"/>
                <w:szCs w:val="22"/>
              </w:rPr>
              <w:softHyphen/>
              <w:t>ный уровень</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воспитатель; мастер производст</w:t>
            </w:r>
            <w:r w:rsidRPr="005C0D9A">
              <w:rPr>
                <w:sz w:val="22"/>
                <w:szCs w:val="22"/>
              </w:rPr>
              <w:softHyphen/>
              <w:t>венного обучения; методист; педа</w:t>
            </w:r>
            <w:r w:rsidRPr="005C0D9A">
              <w:rPr>
                <w:sz w:val="22"/>
                <w:szCs w:val="22"/>
              </w:rPr>
              <w:softHyphen/>
              <w:t>гог-психолог; старший инструктор-методист; старший педагог допол</w:t>
            </w:r>
            <w:r w:rsidRPr="005C0D9A">
              <w:rPr>
                <w:sz w:val="22"/>
                <w:szCs w:val="22"/>
              </w:rPr>
              <w:softHyphen/>
              <w:t>нительного образования; старший тренер-преподаватель</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7 900</w:t>
            </w:r>
          </w:p>
        </w:tc>
      </w:tr>
      <w:tr w:rsidR="005C0D9A" w:rsidRPr="005C0D9A" w:rsidTr="00D94400">
        <w:trPr>
          <w:cantSplit/>
          <w:jc w:val="center"/>
        </w:trPr>
        <w:tc>
          <w:tcPr>
            <w:tcW w:w="6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r w:rsidRPr="005C0D9A">
              <w:rPr>
                <w:sz w:val="22"/>
                <w:szCs w:val="22"/>
              </w:rPr>
              <w:t>4.</w:t>
            </w:r>
          </w:p>
        </w:tc>
        <w:tc>
          <w:tcPr>
            <w:tcW w:w="26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4-й квалификацион</w:t>
            </w:r>
            <w:r w:rsidRPr="005C0D9A">
              <w:rPr>
                <w:sz w:val="22"/>
                <w:szCs w:val="22"/>
              </w:rPr>
              <w:softHyphen/>
              <w:t>ный уровень</w:t>
            </w:r>
          </w:p>
        </w:tc>
        <w:tc>
          <w:tcPr>
            <w:tcW w:w="4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преподаватель*; преподаватель-</w:t>
            </w:r>
            <w:r w:rsidRPr="005C0D9A">
              <w:rPr>
                <w:sz w:val="22"/>
                <w:szCs w:val="22"/>
              </w:rPr>
              <w:br/>
              <w:t>ор</w:t>
            </w:r>
            <w:r w:rsidRPr="005C0D9A">
              <w:rPr>
                <w:sz w:val="22"/>
                <w:szCs w:val="22"/>
              </w:rPr>
              <w:softHyphen/>
              <w:t>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1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8 289</w:t>
            </w:r>
          </w:p>
        </w:tc>
      </w:tr>
    </w:tbl>
    <w:p w:rsidR="005C0D9A" w:rsidRPr="005C0D9A" w:rsidRDefault="005C0D9A" w:rsidP="005C0D9A">
      <w:pPr>
        <w:ind w:firstLine="709"/>
        <w:jc w:val="both"/>
        <w:rPr>
          <w:sz w:val="22"/>
          <w:szCs w:val="22"/>
        </w:rPr>
      </w:pPr>
      <w:r w:rsidRPr="005C0D9A">
        <w:rPr>
          <w:sz w:val="22"/>
          <w:szCs w:val="22"/>
        </w:rPr>
        <w:t>* Кроме должностей преподавателей, отнесенных к профессорско-преподавательскому составу.</w:t>
      </w:r>
    </w:p>
    <w:p w:rsidR="005C0D9A" w:rsidRPr="005C0D9A" w:rsidRDefault="005C0D9A" w:rsidP="005C0D9A">
      <w:pPr>
        <w:ind w:firstLine="709"/>
        <w:jc w:val="both"/>
        <w:rPr>
          <w:sz w:val="22"/>
          <w:szCs w:val="22"/>
        </w:rPr>
      </w:pPr>
      <w:r w:rsidRPr="005C0D9A">
        <w:rPr>
          <w:sz w:val="22"/>
          <w:szCs w:val="22"/>
        </w:rPr>
        <w:t>** За исключением тьюторов, занятых в сфере дополнительного профессионального образования.</w:t>
      </w:r>
    </w:p>
    <w:p w:rsidR="005C0D9A" w:rsidRPr="005C0D9A" w:rsidRDefault="005C0D9A" w:rsidP="005C0D9A">
      <w:pPr>
        <w:ind w:firstLine="709"/>
        <w:jc w:val="both"/>
        <w:rPr>
          <w:sz w:val="22"/>
          <w:szCs w:val="22"/>
        </w:rPr>
      </w:pPr>
      <w:r w:rsidRPr="005C0D9A">
        <w:rPr>
          <w:sz w:val="22"/>
          <w:szCs w:val="22"/>
        </w:rPr>
        <w:t>1.1.3. Профессиональная квалификационная группа «Должности служащих четвертого уровня учреждений образования»:</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1"/>
        <w:gridCol w:w="5528"/>
        <w:gridCol w:w="1213"/>
      </w:tblGrid>
      <w:tr w:rsidR="005C0D9A" w:rsidRPr="005C0D9A" w:rsidTr="00D94400">
        <w:trPr>
          <w:tblHeader/>
          <w:jc w:val="center"/>
        </w:trPr>
        <w:tc>
          <w:tcPr>
            <w:tcW w:w="63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sz w:val="22"/>
                <w:szCs w:val="22"/>
              </w:rPr>
            </w:pPr>
            <w:r w:rsidRPr="005C0D9A">
              <w:rPr>
                <w:b/>
                <w:sz w:val="22"/>
                <w:szCs w:val="22"/>
              </w:rPr>
              <w:lastRenderedPageBreak/>
              <w:t>№</w:t>
            </w:r>
          </w:p>
          <w:p w:rsidR="005C0D9A" w:rsidRPr="005C0D9A" w:rsidRDefault="005C0D9A" w:rsidP="00D94400">
            <w:pPr>
              <w:jc w:val="center"/>
              <w:rPr>
                <w:b/>
                <w:sz w:val="22"/>
                <w:szCs w:val="22"/>
              </w:rPr>
            </w:pPr>
            <w:r w:rsidRPr="005C0D9A">
              <w:rPr>
                <w:b/>
                <w:sz w:val="22"/>
                <w:szCs w:val="22"/>
              </w:rPr>
              <w:t>п/п</w:t>
            </w:r>
          </w:p>
        </w:tc>
        <w:tc>
          <w:tcPr>
            <w:tcW w:w="25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Номер квалифика</w:t>
            </w:r>
            <w:r w:rsidRPr="005C0D9A">
              <w:rPr>
                <w:b/>
                <w:sz w:val="22"/>
                <w:szCs w:val="22"/>
              </w:rPr>
              <w:softHyphen/>
              <w:t>ционного уровня</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Наименование должности</w:t>
            </w:r>
          </w:p>
        </w:tc>
        <w:tc>
          <w:tcPr>
            <w:tcW w:w="12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Размер должно</w:t>
            </w:r>
            <w:r w:rsidRPr="005C0D9A">
              <w:rPr>
                <w:b/>
                <w:sz w:val="22"/>
                <w:szCs w:val="22"/>
              </w:rPr>
              <w:softHyphen/>
              <w:t>стного оклада (рублей)</w:t>
            </w:r>
          </w:p>
        </w:tc>
      </w:tr>
      <w:tr w:rsidR="005C0D9A" w:rsidRPr="005C0D9A" w:rsidTr="00D94400">
        <w:trPr>
          <w:tblHeader/>
          <w:jc w:val="center"/>
        </w:trPr>
        <w:tc>
          <w:tcPr>
            <w:tcW w:w="63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Postan"/>
              <w:snapToGrid w:val="0"/>
              <w:rPr>
                <w:b/>
                <w:sz w:val="22"/>
                <w:szCs w:val="22"/>
              </w:rPr>
            </w:pPr>
            <w:r w:rsidRPr="005C0D9A">
              <w:rPr>
                <w:b/>
                <w:sz w:val="22"/>
                <w:szCs w:val="22"/>
              </w:rPr>
              <w:t>1</w:t>
            </w:r>
          </w:p>
        </w:tc>
        <w:tc>
          <w:tcPr>
            <w:tcW w:w="25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2</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3</w:t>
            </w:r>
          </w:p>
        </w:tc>
        <w:tc>
          <w:tcPr>
            <w:tcW w:w="12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4</w:t>
            </w:r>
          </w:p>
        </w:tc>
      </w:tr>
      <w:tr w:rsidR="005C0D9A" w:rsidRPr="005C0D9A" w:rsidTr="00D94400">
        <w:trPr>
          <w:jc w:val="center"/>
        </w:trPr>
        <w:tc>
          <w:tcPr>
            <w:tcW w:w="63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Postan"/>
              <w:snapToGrid w:val="0"/>
              <w:rPr>
                <w:sz w:val="22"/>
                <w:szCs w:val="22"/>
              </w:rPr>
            </w:pPr>
            <w:r w:rsidRPr="005C0D9A">
              <w:rPr>
                <w:sz w:val="22"/>
                <w:szCs w:val="22"/>
              </w:rPr>
              <w:t>1.</w:t>
            </w:r>
          </w:p>
        </w:tc>
        <w:tc>
          <w:tcPr>
            <w:tcW w:w="25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1-й квалификаци</w:t>
            </w:r>
            <w:r w:rsidRPr="005C0D9A">
              <w:rPr>
                <w:sz w:val="22"/>
                <w:szCs w:val="22"/>
              </w:rPr>
              <w:softHyphen/>
              <w:t>онный уровень</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заведующий (начальник) структурным под</w:t>
            </w:r>
            <w:r w:rsidRPr="005C0D9A">
              <w:rPr>
                <w:sz w:val="22"/>
                <w:szCs w:val="22"/>
              </w:rPr>
              <w:softHyphen/>
              <w:t>разделением: кабинетом, лабораторией, от</w:t>
            </w:r>
            <w:r w:rsidRPr="005C0D9A">
              <w:rPr>
                <w:sz w:val="22"/>
                <w:szCs w:val="22"/>
              </w:rPr>
              <w:softHyphen/>
              <w:t>делом, отделением, сектором, учебно-кон</w:t>
            </w:r>
            <w:r w:rsidRPr="005C0D9A">
              <w:rPr>
                <w:sz w:val="22"/>
                <w:szCs w:val="22"/>
              </w:rPr>
              <w:softHyphen/>
              <w:t>сультационным пунктом, учебной (учебно-производственной) мастерской, практикой (производственной, учебной) и другими структурными подразделениями, реали</w:t>
            </w:r>
            <w:r w:rsidRPr="005C0D9A">
              <w:rPr>
                <w:sz w:val="22"/>
                <w:szCs w:val="22"/>
              </w:rPr>
              <w:softHyphen/>
              <w:t>зующими общеобразовательную программу и образовательную программу дополни</w:t>
            </w:r>
            <w:r w:rsidRPr="005C0D9A">
              <w:rPr>
                <w:sz w:val="22"/>
                <w:szCs w:val="22"/>
              </w:rPr>
              <w:softHyphen/>
              <w:t xml:space="preserve">тельного образования детей*: </w:t>
            </w:r>
          </w:p>
          <w:p w:rsidR="005C0D9A" w:rsidRPr="005C0D9A" w:rsidRDefault="005C0D9A" w:rsidP="00D94400">
            <w:pPr>
              <w:pStyle w:val="ae"/>
              <w:suppressAutoHyphens w:val="0"/>
              <w:snapToGrid w:val="0"/>
              <w:jc w:val="both"/>
              <w:rPr>
                <w:sz w:val="22"/>
                <w:szCs w:val="22"/>
              </w:rPr>
            </w:pPr>
            <w:r w:rsidRPr="005C0D9A">
              <w:rPr>
                <w:sz w:val="22"/>
                <w:szCs w:val="22"/>
              </w:rPr>
              <w:t xml:space="preserve">в учреждениях </w:t>
            </w:r>
            <w:r w:rsidRPr="005C0D9A">
              <w:rPr>
                <w:sz w:val="22"/>
                <w:szCs w:val="22"/>
                <w:lang w:val="en-US"/>
              </w:rPr>
              <w:t>I</w:t>
            </w:r>
            <w:r w:rsidRPr="005C0D9A">
              <w:rPr>
                <w:sz w:val="22"/>
                <w:szCs w:val="22"/>
              </w:rPr>
              <w:t> – </w:t>
            </w:r>
            <w:r w:rsidRPr="005C0D9A">
              <w:rPr>
                <w:sz w:val="22"/>
                <w:szCs w:val="22"/>
                <w:lang w:val="en-US"/>
              </w:rPr>
              <w:t>II</w:t>
            </w:r>
            <w:r w:rsidRPr="005C0D9A">
              <w:rPr>
                <w:sz w:val="22"/>
                <w:szCs w:val="22"/>
              </w:rPr>
              <w:t xml:space="preserve"> групп по оплате труда руководителей</w:t>
            </w:r>
          </w:p>
          <w:p w:rsidR="005C0D9A" w:rsidRPr="005C0D9A" w:rsidRDefault="005C0D9A" w:rsidP="00D94400">
            <w:pPr>
              <w:pStyle w:val="ae"/>
              <w:suppressAutoHyphens w:val="0"/>
              <w:snapToGrid w:val="0"/>
              <w:jc w:val="both"/>
              <w:rPr>
                <w:sz w:val="22"/>
                <w:szCs w:val="22"/>
              </w:rPr>
            </w:pPr>
            <w:r w:rsidRPr="005C0D9A">
              <w:rPr>
                <w:sz w:val="22"/>
                <w:szCs w:val="22"/>
              </w:rPr>
              <w:t xml:space="preserve">в учреждениях </w:t>
            </w:r>
            <w:r w:rsidRPr="005C0D9A">
              <w:rPr>
                <w:sz w:val="22"/>
                <w:szCs w:val="22"/>
                <w:lang w:val="en-US"/>
              </w:rPr>
              <w:t>III</w:t>
            </w:r>
            <w:r w:rsidRPr="005C0D9A">
              <w:rPr>
                <w:sz w:val="22"/>
                <w:szCs w:val="22"/>
              </w:rPr>
              <w:t> – </w:t>
            </w:r>
            <w:r w:rsidRPr="005C0D9A">
              <w:rPr>
                <w:sz w:val="22"/>
                <w:szCs w:val="22"/>
                <w:lang w:val="en-US"/>
              </w:rPr>
              <w:t>IV</w:t>
            </w:r>
            <w:r w:rsidRPr="005C0D9A">
              <w:rPr>
                <w:sz w:val="22"/>
                <w:szCs w:val="22"/>
              </w:rPr>
              <w:t xml:space="preserve"> групп по оплате труда руководителей</w:t>
            </w:r>
          </w:p>
        </w:tc>
        <w:tc>
          <w:tcPr>
            <w:tcW w:w="12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r w:rsidRPr="005C0D9A">
              <w:rPr>
                <w:sz w:val="22"/>
                <w:szCs w:val="22"/>
              </w:rPr>
              <w:t>7725</w:t>
            </w: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r w:rsidRPr="005C0D9A">
              <w:rPr>
                <w:sz w:val="22"/>
                <w:szCs w:val="22"/>
              </w:rPr>
              <w:t>7353</w:t>
            </w:r>
          </w:p>
        </w:tc>
      </w:tr>
      <w:tr w:rsidR="005C0D9A" w:rsidRPr="005C0D9A" w:rsidTr="00D94400">
        <w:trPr>
          <w:jc w:val="center"/>
        </w:trPr>
        <w:tc>
          <w:tcPr>
            <w:tcW w:w="63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Postan"/>
              <w:snapToGrid w:val="0"/>
              <w:rPr>
                <w:sz w:val="22"/>
                <w:szCs w:val="22"/>
              </w:rPr>
            </w:pPr>
            <w:r w:rsidRPr="005C0D9A">
              <w:rPr>
                <w:sz w:val="22"/>
                <w:szCs w:val="22"/>
              </w:rPr>
              <w:t>2.</w:t>
            </w:r>
          </w:p>
        </w:tc>
        <w:tc>
          <w:tcPr>
            <w:tcW w:w="25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2-й квалификаци</w:t>
            </w:r>
            <w:r w:rsidRPr="005C0D9A">
              <w:rPr>
                <w:sz w:val="22"/>
                <w:szCs w:val="22"/>
              </w:rPr>
              <w:softHyphen/>
              <w:t>онный уровень</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заведующий (начальник) обособленного структурного подразделения образователь</w:t>
            </w:r>
            <w:r w:rsidRPr="005C0D9A">
              <w:rPr>
                <w:sz w:val="22"/>
                <w:szCs w:val="22"/>
              </w:rPr>
              <w:softHyphen/>
              <w:t>ного учреждения, реализующего общеобра</w:t>
            </w:r>
            <w:r w:rsidRPr="005C0D9A">
              <w:rPr>
                <w:sz w:val="22"/>
                <w:szCs w:val="22"/>
              </w:rPr>
              <w:softHyphen/>
              <w:t>зовательную программу, и образователь</w:t>
            </w:r>
            <w:r w:rsidRPr="005C0D9A">
              <w:rPr>
                <w:sz w:val="22"/>
                <w:szCs w:val="22"/>
              </w:rPr>
              <w:softHyphen/>
              <w:t>ного учреждения дополнительного образо</w:t>
            </w:r>
            <w:r w:rsidRPr="005C0D9A">
              <w:rPr>
                <w:sz w:val="22"/>
                <w:szCs w:val="22"/>
              </w:rPr>
              <w:softHyphen/>
              <w:t>вания детей;</w:t>
            </w:r>
          </w:p>
          <w:p w:rsidR="005C0D9A" w:rsidRPr="005C0D9A" w:rsidRDefault="005C0D9A" w:rsidP="00D94400">
            <w:pPr>
              <w:pStyle w:val="ae"/>
              <w:suppressAutoHyphens w:val="0"/>
              <w:snapToGrid w:val="0"/>
              <w:jc w:val="both"/>
              <w:rPr>
                <w:sz w:val="22"/>
                <w:szCs w:val="22"/>
              </w:rPr>
            </w:pPr>
            <w:r w:rsidRPr="005C0D9A">
              <w:rPr>
                <w:sz w:val="22"/>
                <w:szCs w:val="22"/>
              </w:rPr>
              <w:t>начальник (заведующий, директор, руково</w:t>
            </w:r>
            <w:r w:rsidRPr="005C0D9A">
              <w:rPr>
                <w:sz w:val="22"/>
                <w:szCs w:val="22"/>
              </w:rPr>
              <w:softHyphen/>
              <w:t>дитель управляющий): отдела, отделения, лаборатории, кабинета, сектора, учебной (учебно-производственной) мастерской</w:t>
            </w:r>
          </w:p>
          <w:p w:rsidR="005C0D9A" w:rsidRPr="005C0D9A" w:rsidRDefault="005C0D9A" w:rsidP="00D94400">
            <w:pPr>
              <w:pStyle w:val="ae"/>
              <w:suppressAutoHyphens w:val="0"/>
              <w:snapToGrid w:val="0"/>
              <w:jc w:val="both"/>
              <w:rPr>
                <w:sz w:val="22"/>
                <w:szCs w:val="22"/>
              </w:rPr>
            </w:pPr>
            <w:r w:rsidRPr="005C0D9A">
              <w:rPr>
                <w:sz w:val="22"/>
                <w:szCs w:val="22"/>
              </w:rPr>
              <w:t xml:space="preserve">в учреждениях </w:t>
            </w:r>
            <w:r w:rsidRPr="005C0D9A">
              <w:rPr>
                <w:sz w:val="22"/>
                <w:szCs w:val="22"/>
                <w:lang w:val="en-US"/>
              </w:rPr>
              <w:t>I</w:t>
            </w:r>
            <w:r w:rsidRPr="005C0D9A">
              <w:rPr>
                <w:sz w:val="22"/>
                <w:szCs w:val="22"/>
              </w:rPr>
              <w:t> – </w:t>
            </w:r>
            <w:r w:rsidRPr="005C0D9A">
              <w:rPr>
                <w:sz w:val="22"/>
                <w:szCs w:val="22"/>
                <w:lang w:val="en-US"/>
              </w:rPr>
              <w:t>II</w:t>
            </w:r>
            <w:r w:rsidRPr="005C0D9A">
              <w:rPr>
                <w:sz w:val="22"/>
                <w:szCs w:val="22"/>
              </w:rPr>
              <w:t xml:space="preserve"> групп по оплате труда руководителей</w:t>
            </w:r>
          </w:p>
          <w:p w:rsidR="005C0D9A" w:rsidRPr="005C0D9A" w:rsidRDefault="005C0D9A" w:rsidP="00D94400">
            <w:pPr>
              <w:pStyle w:val="ae"/>
              <w:suppressAutoHyphens w:val="0"/>
              <w:snapToGrid w:val="0"/>
              <w:jc w:val="both"/>
              <w:rPr>
                <w:sz w:val="22"/>
                <w:szCs w:val="22"/>
              </w:rPr>
            </w:pPr>
            <w:r w:rsidRPr="005C0D9A">
              <w:rPr>
                <w:sz w:val="22"/>
                <w:szCs w:val="22"/>
              </w:rPr>
              <w:t xml:space="preserve">в учреждениях </w:t>
            </w:r>
            <w:r w:rsidRPr="005C0D9A">
              <w:rPr>
                <w:sz w:val="22"/>
                <w:szCs w:val="22"/>
                <w:lang w:val="en-US"/>
              </w:rPr>
              <w:t>III</w:t>
            </w:r>
            <w:r w:rsidRPr="005C0D9A">
              <w:rPr>
                <w:sz w:val="22"/>
                <w:szCs w:val="22"/>
              </w:rPr>
              <w:t> – </w:t>
            </w:r>
            <w:r w:rsidRPr="005C0D9A">
              <w:rPr>
                <w:sz w:val="22"/>
                <w:szCs w:val="22"/>
                <w:lang w:val="en-US"/>
              </w:rPr>
              <w:t>IV</w:t>
            </w:r>
            <w:r w:rsidRPr="005C0D9A">
              <w:rPr>
                <w:sz w:val="22"/>
                <w:szCs w:val="22"/>
              </w:rPr>
              <w:t xml:space="preserve"> групп по оплате труда руководителей</w:t>
            </w:r>
          </w:p>
        </w:tc>
        <w:tc>
          <w:tcPr>
            <w:tcW w:w="12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r w:rsidRPr="005C0D9A">
              <w:rPr>
                <w:sz w:val="22"/>
                <w:szCs w:val="22"/>
              </w:rPr>
              <w:t>8111</w:t>
            </w:r>
          </w:p>
          <w:p w:rsidR="005C0D9A" w:rsidRPr="005C0D9A" w:rsidRDefault="005C0D9A" w:rsidP="00D94400">
            <w:pPr>
              <w:pStyle w:val="ae"/>
              <w:suppressAutoHyphens w:val="0"/>
              <w:snapToGrid w:val="0"/>
              <w:jc w:val="center"/>
              <w:rPr>
                <w:sz w:val="22"/>
                <w:szCs w:val="22"/>
              </w:rPr>
            </w:pPr>
          </w:p>
          <w:p w:rsidR="005C0D9A" w:rsidRPr="005C0D9A" w:rsidRDefault="005C0D9A" w:rsidP="00D94400">
            <w:pPr>
              <w:pStyle w:val="ae"/>
              <w:suppressAutoHyphens w:val="0"/>
              <w:snapToGrid w:val="0"/>
              <w:jc w:val="center"/>
              <w:rPr>
                <w:sz w:val="22"/>
                <w:szCs w:val="22"/>
              </w:rPr>
            </w:pPr>
            <w:r w:rsidRPr="005C0D9A">
              <w:rPr>
                <w:sz w:val="22"/>
                <w:szCs w:val="22"/>
              </w:rPr>
              <w:t>7725</w:t>
            </w:r>
          </w:p>
        </w:tc>
      </w:tr>
    </w:tbl>
    <w:p w:rsidR="005C0D9A" w:rsidRPr="005C0D9A" w:rsidRDefault="005C0D9A" w:rsidP="005C0D9A">
      <w:pPr>
        <w:ind w:firstLine="709"/>
        <w:jc w:val="both"/>
        <w:rPr>
          <w:sz w:val="22"/>
          <w:szCs w:val="22"/>
        </w:rPr>
      </w:pPr>
      <w:r w:rsidRPr="005C0D9A">
        <w:rPr>
          <w:sz w:val="22"/>
          <w:szCs w:val="22"/>
        </w:rPr>
        <w:t>*</w:t>
      </w:r>
      <w:r w:rsidRPr="005C0D9A">
        <w:rPr>
          <w:sz w:val="22"/>
          <w:szCs w:val="22"/>
          <w:lang w:val="en-US"/>
        </w:rPr>
        <w:t> </w:t>
      </w:r>
      <w:r w:rsidRPr="005C0D9A">
        <w:rPr>
          <w:sz w:val="22"/>
          <w:szCs w:val="22"/>
        </w:rPr>
        <w:t>Кроме руководителей структурных подразделений, отнесенных</w:t>
      </w:r>
      <w:r w:rsidRPr="005C0D9A">
        <w:rPr>
          <w:sz w:val="22"/>
          <w:szCs w:val="22"/>
        </w:rPr>
        <w:br/>
        <w:t>ко 2-му квалификационному уровню.</w:t>
      </w:r>
    </w:p>
    <w:p w:rsidR="005C0D9A" w:rsidRPr="005C0D9A" w:rsidRDefault="005C0D9A" w:rsidP="005C0D9A">
      <w:pPr>
        <w:ind w:firstLine="709"/>
        <w:jc w:val="both"/>
        <w:rPr>
          <w:sz w:val="22"/>
          <w:szCs w:val="22"/>
        </w:rPr>
      </w:pPr>
      <w:r w:rsidRPr="005C0D9A">
        <w:rPr>
          <w:sz w:val="22"/>
          <w:szCs w:val="22"/>
        </w:rPr>
        <w:t>Примечания к подпункту 1.1.3:</w:t>
      </w:r>
    </w:p>
    <w:p w:rsidR="005C0D9A" w:rsidRPr="005C0D9A" w:rsidRDefault="005C0D9A" w:rsidP="005C0D9A">
      <w:pPr>
        <w:ind w:firstLine="709"/>
        <w:jc w:val="both"/>
        <w:rPr>
          <w:sz w:val="22"/>
          <w:szCs w:val="22"/>
        </w:rPr>
      </w:pPr>
      <w:r w:rsidRPr="005C0D9A">
        <w:rPr>
          <w:sz w:val="22"/>
          <w:szCs w:val="22"/>
        </w:rPr>
        <w:t>1.</w:t>
      </w:r>
      <w:r w:rsidRPr="005C0D9A">
        <w:rPr>
          <w:sz w:val="22"/>
          <w:szCs w:val="22"/>
          <w:lang w:val="en-US"/>
        </w:rPr>
        <w:t> </w:t>
      </w:r>
      <w:r w:rsidRPr="005C0D9A">
        <w:rPr>
          <w:sz w:val="22"/>
          <w:szCs w:val="22"/>
        </w:rPr>
        <w:t xml:space="preserve"> Размер должностного оклада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5C0D9A" w:rsidRPr="005C0D9A" w:rsidRDefault="005C0D9A" w:rsidP="005C0D9A">
      <w:pPr>
        <w:ind w:firstLine="709"/>
        <w:jc w:val="both"/>
        <w:rPr>
          <w:sz w:val="22"/>
          <w:szCs w:val="22"/>
        </w:rPr>
      </w:pPr>
      <w:r w:rsidRPr="005C0D9A">
        <w:rPr>
          <w:sz w:val="22"/>
          <w:szCs w:val="22"/>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818"/>
        <w:gridCol w:w="5528"/>
        <w:gridCol w:w="1750"/>
      </w:tblGrid>
      <w:tr w:rsidR="005C0D9A" w:rsidRPr="005C0D9A" w:rsidTr="00D94400">
        <w:trPr>
          <w:jc w:val="center"/>
        </w:trPr>
        <w:tc>
          <w:tcPr>
            <w:tcW w:w="7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w:t>
            </w:r>
          </w:p>
          <w:p w:rsidR="005C0D9A" w:rsidRPr="005C0D9A" w:rsidRDefault="005C0D9A" w:rsidP="00D94400">
            <w:pPr>
              <w:pStyle w:val="ae"/>
              <w:suppressAutoHyphens w:val="0"/>
              <w:snapToGrid w:val="0"/>
              <w:jc w:val="center"/>
              <w:rPr>
                <w:b/>
                <w:sz w:val="22"/>
                <w:szCs w:val="22"/>
              </w:rPr>
            </w:pPr>
            <w:r w:rsidRPr="005C0D9A">
              <w:rPr>
                <w:b/>
                <w:sz w:val="22"/>
                <w:szCs w:val="22"/>
              </w:rPr>
              <w:t>п/п</w:t>
            </w:r>
          </w:p>
        </w:tc>
        <w:tc>
          <w:tcPr>
            <w:tcW w:w="181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b/>
                <w:sz w:val="22"/>
                <w:szCs w:val="22"/>
              </w:rPr>
            </w:pPr>
            <w:r w:rsidRPr="005C0D9A">
              <w:rPr>
                <w:b/>
                <w:sz w:val="22"/>
                <w:szCs w:val="22"/>
              </w:rPr>
              <w:t>Номер ква</w:t>
            </w:r>
            <w:r w:rsidRPr="005C0D9A">
              <w:rPr>
                <w:b/>
                <w:sz w:val="22"/>
                <w:szCs w:val="22"/>
              </w:rPr>
              <w:softHyphen/>
              <w:t>лификацион</w:t>
            </w:r>
            <w:r w:rsidRPr="005C0D9A">
              <w:rPr>
                <w:b/>
                <w:sz w:val="22"/>
                <w:szCs w:val="22"/>
              </w:rPr>
              <w:softHyphen/>
              <w:t>ной группы</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b/>
                <w:sz w:val="22"/>
                <w:szCs w:val="22"/>
              </w:rPr>
            </w:pPr>
            <w:r w:rsidRPr="005C0D9A">
              <w:rPr>
                <w:b/>
                <w:sz w:val="22"/>
                <w:szCs w:val="22"/>
              </w:rPr>
              <w:t>Тип учреждения</w:t>
            </w:r>
          </w:p>
        </w:tc>
        <w:tc>
          <w:tcPr>
            <w:tcW w:w="17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Размер должност</w:t>
            </w:r>
            <w:r w:rsidRPr="005C0D9A">
              <w:rPr>
                <w:b/>
                <w:sz w:val="22"/>
                <w:szCs w:val="22"/>
              </w:rPr>
              <w:softHyphen/>
              <w:t>ного оклада (рублей)</w:t>
            </w:r>
          </w:p>
        </w:tc>
      </w:tr>
      <w:tr w:rsidR="005C0D9A" w:rsidRPr="005C0D9A" w:rsidTr="00D94400">
        <w:trPr>
          <w:jc w:val="center"/>
        </w:trPr>
        <w:tc>
          <w:tcPr>
            <w:tcW w:w="7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1.</w:t>
            </w:r>
          </w:p>
        </w:tc>
        <w:tc>
          <w:tcPr>
            <w:tcW w:w="181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2-я квалифи</w:t>
            </w:r>
            <w:r w:rsidRPr="005C0D9A">
              <w:rPr>
                <w:sz w:val="22"/>
                <w:szCs w:val="22"/>
              </w:rPr>
              <w:softHyphen/>
              <w:t>кационная группа</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 xml:space="preserve">учреждения образования </w:t>
            </w:r>
            <w:r w:rsidRPr="005C0D9A">
              <w:rPr>
                <w:sz w:val="22"/>
                <w:szCs w:val="22"/>
                <w:lang w:val="en-US"/>
              </w:rPr>
              <w:t>I</w:t>
            </w:r>
            <w:r w:rsidRPr="005C0D9A">
              <w:rPr>
                <w:sz w:val="22"/>
                <w:szCs w:val="22"/>
              </w:rPr>
              <w:t xml:space="preserve"> группы по оплате труда руководителей</w:t>
            </w:r>
          </w:p>
        </w:tc>
        <w:tc>
          <w:tcPr>
            <w:tcW w:w="17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14 370</w:t>
            </w:r>
          </w:p>
          <w:p w:rsidR="005C0D9A" w:rsidRPr="005C0D9A" w:rsidRDefault="005C0D9A" w:rsidP="00D94400">
            <w:pPr>
              <w:pStyle w:val="ae"/>
              <w:suppressAutoHyphens w:val="0"/>
              <w:snapToGrid w:val="0"/>
              <w:jc w:val="center"/>
              <w:rPr>
                <w:sz w:val="22"/>
                <w:szCs w:val="22"/>
              </w:rPr>
            </w:pPr>
          </w:p>
        </w:tc>
      </w:tr>
      <w:tr w:rsidR="005C0D9A" w:rsidRPr="005C0D9A" w:rsidTr="00D94400">
        <w:trPr>
          <w:jc w:val="center"/>
        </w:trPr>
        <w:tc>
          <w:tcPr>
            <w:tcW w:w="7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2.</w:t>
            </w:r>
          </w:p>
        </w:tc>
        <w:tc>
          <w:tcPr>
            <w:tcW w:w="181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3-я квалифи</w:t>
            </w:r>
            <w:r w:rsidRPr="005C0D9A">
              <w:rPr>
                <w:sz w:val="22"/>
                <w:szCs w:val="22"/>
              </w:rPr>
              <w:softHyphen/>
              <w:t>кационная группа</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 xml:space="preserve">учреждения образования </w:t>
            </w:r>
            <w:r w:rsidRPr="005C0D9A">
              <w:rPr>
                <w:sz w:val="22"/>
                <w:szCs w:val="22"/>
                <w:lang w:val="en-US"/>
              </w:rPr>
              <w:t>II</w:t>
            </w:r>
            <w:r w:rsidRPr="005C0D9A">
              <w:rPr>
                <w:sz w:val="22"/>
                <w:szCs w:val="22"/>
              </w:rPr>
              <w:t xml:space="preserve"> и III групп по оплате труда руководителей</w:t>
            </w:r>
          </w:p>
        </w:tc>
        <w:tc>
          <w:tcPr>
            <w:tcW w:w="17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13 065</w:t>
            </w:r>
          </w:p>
        </w:tc>
      </w:tr>
      <w:tr w:rsidR="005C0D9A" w:rsidRPr="005C0D9A" w:rsidTr="00D94400">
        <w:trPr>
          <w:jc w:val="center"/>
        </w:trPr>
        <w:tc>
          <w:tcPr>
            <w:tcW w:w="7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3.</w:t>
            </w:r>
          </w:p>
        </w:tc>
        <w:tc>
          <w:tcPr>
            <w:tcW w:w="181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rPr>
                <w:sz w:val="22"/>
                <w:szCs w:val="22"/>
              </w:rPr>
            </w:pPr>
            <w:r w:rsidRPr="005C0D9A">
              <w:rPr>
                <w:sz w:val="22"/>
                <w:szCs w:val="22"/>
              </w:rPr>
              <w:t>4-я квалифи</w:t>
            </w:r>
            <w:r w:rsidRPr="005C0D9A">
              <w:rPr>
                <w:sz w:val="22"/>
                <w:szCs w:val="22"/>
              </w:rPr>
              <w:softHyphen/>
              <w:t>кационная группа</w:t>
            </w:r>
          </w:p>
        </w:tc>
        <w:tc>
          <w:tcPr>
            <w:tcW w:w="552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учреждения образования IV группы по оп</w:t>
            </w:r>
            <w:r w:rsidRPr="005C0D9A">
              <w:rPr>
                <w:sz w:val="22"/>
                <w:szCs w:val="22"/>
              </w:rPr>
              <w:softHyphen/>
              <w:t>лате труда руководителей</w:t>
            </w:r>
          </w:p>
        </w:tc>
        <w:tc>
          <w:tcPr>
            <w:tcW w:w="17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11 877</w:t>
            </w:r>
          </w:p>
        </w:tc>
      </w:tr>
    </w:tbl>
    <w:p w:rsidR="005C0D9A" w:rsidRPr="005C0D9A" w:rsidRDefault="005C0D9A" w:rsidP="005C0D9A">
      <w:pPr>
        <w:jc w:val="both"/>
        <w:rPr>
          <w:sz w:val="22"/>
          <w:szCs w:val="22"/>
        </w:rPr>
      </w:pPr>
    </w:p>
    <w:p w:rsidR="005C0D9A" w:rsidRPr="005C0D9A" w:rsidRDefault="005C0D9A" w:rsidP="005C0D9A">
      <w:pPr>
        <w:ind w:firstLine="709"/>
        <w:jc w:val="both"/>
        <w:rPr>
          <w:sz w:val="22"/>
          <w:szCs w:val="22"/>
        </w:rPr>
      </w:pPr>
      <w:r w:rsidRPr="005C0D9A">
        <w:rPr>
          <w:sz w:val="22"/>
          <w:szCs w:val="22"/>
        </w:rPr>
        <w:lastRenderedPageBreak/>
        <w:t>1.3. Размеры должностных окладов заместителей руководителя и главных бухгалтеров устанавливаются на 10 –</w:t>
      </w:r>
      <w:r w:rsidRPr="005C0D9A">
        <w:rPr>
          <w:sz w:val="22"/>
          <w:szCs w:val="22"/>
          <w:lang w:val="en-US"/>
        </w:rPr>
        <w:t> </w:t>
      </w:r>
      <w:r w:rsidRPr="005C0D9A">
        <w:rPr>
          <w:sz w:val="22"/>
          <w:szCs w:val="22"/>
        </w:rPr>
        <w:t>20 процентов ниже размера должностного оклада руководителя учреждения.</w:t>
      </w:r>
    </w:p>
    <w:p w:rsidR="005C0D9A" w:rsidRPr="005C0D9A" w:rsidRDefault="005C0D9A" w:rsidP="005C0D9A">
      <w:pPr>
        <w:ind w:firstLine="709"/>
        <w:jc w:val="both"/>
        <w:rPr>
          <w:sz w:val="22"/>
          <w:szCs w:val="22"/>
        </w:rPr>
      </w:pPr>
      <w:r w:rsidRPr="005C0D9A">
        <w:rPr>
          <w:sz w:val="22"/>
          <w:szCs w:val="22"/>
        </w:rPr>
        <w:t>1.4.</w:t>
      </w:r>
      <w:r w:rsidRPr="005C0D9A">
        <w:rPr>
          <w:sz w:val="22"/>
          <w:szCs w:val="22"/>
          <w:lang w:val="en-US"/>
        </w:rPr>
        <w:t> </w:t>
      </w:r>
      <w:r w:rsidRPr="005C0D9A">
        <w:rPr>
          <w:sz w:val="22"/>
          <w:szCs w:val="22"/>
        </w:rPr>
        <w:t>Назначение специалистов на должности руководителей и заместителей руководителей производится при наличии у них не ниже первой квалификационной категории.</w:t>
      </w:r>
    </w:p>
    <w:p w:rsidR="005C0D9A" w:rsidRPr="005C0D9A" w:rsidRDefault="005C0D9A" w:rsidP="005C0D9A">
      <w:pPr>
        <w:ind w:firstLine="709"/>
        <w:jc w:val="both"/>
        <w:rPr>
          <w:b/>
          <w:sz w:val="22"/>
          <w:szCs w:val="22"/>
        </w:rPr>
      </w:pPr>
      <w:r w:rsidRPr="005C0D9A">
        <w:rPr>
          <w:b/>
          <w:sz w:val="22"/>
          <w:szCs w:val="22"/>
        </w:rPr>
        <w:t>Раздел 2. Повышающие коэффициенты, доплаты и надбавки компенсационного и стимулирующего характера, премиальные выплаты, устанавливаемые в гимназии по единому порядку</w:t>
      </w:r>
    </w:p>
    <w:p w:rsidR="005C0D9A" w:rsidRPr="005C0D9A" w:rsidRDefault="005C0D9A" w:rsidP="005C0D9A">
      <w:pPr>
        <w:ind w:firstLine="709"/>
        <w:jc w:val="both"/>
        <w:rPr>
          <w:b/>
          <w:sz w:val="22"/>
          <w:szCs w:val="22"/>
        </w:rPr>
      </w:pPr>
    </w:p>
    <w:p w:rsidR="005C0D9A" w:rsidRPr="005C0D9A" w:rsidRDefault="005C0D9A" w:rsidP="005C0D9A">
      <w:pPr>
        <w:ind w:firstLine="709"/>
        <w:jc w:val="both"/>
        <w:rPr>
          <w:b/>
          <w:sz w:val="22"/>
          <w:szCs w:val="22"/>
        </w:rPr>
      </w:pPr>
    </w:p>
    <w:p w:rsidR="005C0D9A" w:rsidRPr="005C0D9A" w:rsidRDefault="005C0D9A" w:rsidP="005C0D9A">
      <w:pPr>
        <w:ind w:firstLine="709"/>
        <w:jc w:val="both"/>
        <w:rPr>
          <w:sz w:val="22"/>
          <w:szCs w:val="22"/>
        </w:rPr>
      </w:pPr>
      <w:r w:rsidRPr="005C0D9A">
        <w:rPr>
          <w:sz w:val="22"/>
          <w:szCs w:val="22"/>
        </w:rPr>
        <w:t>1.</w:t>
      </w:r>
      <w:r w:rsidRPr="005C0D9A">
        <w:rPr>
          <w:sz w:val="22"/>
          <w:szCs w:val="22"/>
          <w:lang w:val="en-US"/>
        </w:rPr>
        <w:t> </w:t>
      </w:r>
      <w:r w:rsidRPr="005C0D9A">
        <w:rPr>
          <w:sz w:val="22"/>
          <w:szCs w:val="22"/>
        </w:rPr>
        <w:t>Персональный повышающий коэффициент к должностным окладам (ставкам заработной платы) в размере до 2,0 устанавливается работникам гимназии с учетом обеспечения указанной выплаты финансовыми средствами.</w:t>
      </w:r>
    </w:p>
    <w:p w:rsidR="005C0D9A" w:rsidRPr="005C0D9A" w:rsidRDefault="005C0D9A" w:rsidP="005C0D9A">
      <w:pPr>
        <w:ind w:firstLine="709"/>
        <w:jc w:val="both"/>
        <w:rPr>
          <w:sz w:val="22"/>
          <w:szCs w:val="22"/>
        </w:rPr>
      </w:pPr>
      <w:r w:rsidRPr="005C0D9A">
        <w:rPr>
          <w:sz w:val="22"/>
          <w:szCs w:val="22"/>
        </w:rPr>
        <w:t>1.1. Персональный повышающий коэффициент к должностному окладу (ставке заработной платы) устанавливается работникам с учетом уровня их профессиональной подготовленности, сложности 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трудовом договоре (дополнительном соглашении к трудовому договору).</w:t>
      </w:r>
    </w:p>
    <w:p w:rsidR="005C0D9A" w:rsidRPr="005C0D9A" w:rsidRDefault="005C0D9A" w:rsidP="005C0D9A">
      <w:pPr>
        <w:ind w:firstLine="709"/>
        <w:jc w:val="both"/>
        <w:rPr>
          <w:sz w:val="22"/>
          <w:szCs w:val="22"/>
        </w:rPr>
      </w:pPr>
      <w:r w:rsidRPr="005C0D9A">
        <w:rPr>
          <w:sz w:val="22"/>
          <w:szCs w:val="22"/>
        </w:rPr>
        <w:t>Руководителям гимназии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5C0D9A" w:rsidRPr="005C0D9A" w:rsidRDefault="005C0D9A" w:rsidP="005C0D9A">
      <w:pPr>
        <w:ind w:firstLine="709"/>
        <w:jc w:val="both"/>
        <w:rPr>
          <w:sz w:val="22"/>
          <w:szCs w:val="22"/>
        </w:rPr>
      </w:pPr>
      <w:r w:rsidRPr="005C0D9A">
        <w:rPr>
          <w:sz w:val="22"/>
          <w:szCs w:val="22"/>
        </w:rPr>
        <w:t>1.2. Решение об установлении персонального повышающего коэффициента и его размерах принимается:</w:t>
      </w:r>
    </w:p>
    <w:p w:rsidR="005C0D9A" w:rsidRPr="005C0D9A" w:rsidRDefault="005C0D9A" w:rsidP="005C0D9A">
      <w:pPr>
        <w:ind w:firstLine="709"/>
        <w:jc w:val="both"/>
        <w:rPr>
          <w:sz w:val="22"/>
          <w:szCs w:val="22"/>
        </w:rPr>
      </w:pPr>
      <w:r w:rsidRPr="005C0D9A">
        <w:rPr>
          <w:sz w:val="22"/>
          <w:szCs w:val="22"/>
        </w:rPr>
        <w:t>Работникам – руководителем гимназии;</w:t>
      </w:r>
    </w:p>
    <w:p w:rsidR="005C0D9A" w:rsidRPr="005C0D9A" w:rsidRDefault="005C0D9A" w:rsidP="005C0D9A">
      <w:pPr>
        <w:ind w:firstLine="709"/>
        <w:jc w:val="both"/>
        <w:rPr>
          <w:sz w:val="22"/>
          <w:szCs w:val="22"/>
        </w:rPr>
      </w:pPr>
      <w:r w:rsidRPr="005C0D9A">
        <w:rPr>
          <w:sz w:val="22"/>
          <w:szCs w:val="22"/>
        </w:rPr>
        <w:t xml:space="preserve">Руководителю – органом местного самоуправления, осуществляющим функции и полномочия учредителя; </w:t>
      </w:r>
    </w:p>
    <w:p w:rsidR="005C0D9A" w:rsidRPr="005C0D9A" w:rsidRDefault="005C0D9A" w:rsidP="005C0D9A">
      <w:pPr>
        <w:ind w:firstLine="709"/>
        <w:jc w:val="both"/>
        <w:rPr>
          <w:sz w:val="22"/>
          <w:szCs w:val="22"/>
        </w:rPr>
      </w:pPr>
      <w:r w:rsidRPr="005C0D9A">
        <w:rPr>
          <w:sz w:val="22"/>
          <w:szCs w:val="22"/>
        </w:rPr>
        <w:t>Заместителю руководителя  - руководителем гимназии по согласованию с органом местного самоуправления, осуществляющим функции и полномочия учредителя.</w:t>
      </w:r>
    </w:p>
    <w:p w:rsidR="005C0D9A" w:rsidRPr="005C0D9A" w:rsidRDefault="005C0D9A" w:rsidP="005C0D9A">
      <w:pPr>
        <w:ind w:firstLine="709"/>
        <w:jc w:val="both"/>
        <w:rPr>
          <w:sz w:val="22"/>
          <w:szCs w:val="22"/>
        </w:rPr>
      </w:pPr>
      <w:r w:rsidRPr="005C0D9A">
        <w:rPr>
          <w:sz w:val="22"/>
          <w:szCs w:val="22"/>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5C0D9A" w:rsidRPr="005C0D9A" w:rsidRDefault="005C0D9A" w:rsidP="005C0D9A">
      <w:pPr>
        <w:ind w:firstLine="709"/>
        <w:jc w:val="both"/>
        <w:rPr>
          <w:sz w:val="22"/>
          <w:szCs w:val="22"/>
        </w:rPr>
      </w:pPr>
      <w:r w:rsidRPr="005C0D9A">
        <w:rPr>
          <w:sz w:val="22"/>
          <w:szCs w:val="22"/>
        </w:rPr>
        <w:t>1.4. Применение персонального повышающего коэффициента к должностному окладу (ставке) не образует нового должностного оклада (ставку)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w:t>
      </w:r>
    </w:p>
    <w:p w:rsidR="005C0D9A" w:rsidRPr="005C0D9A" w:rsidRDefault="005C0D9A" w:rsidP="005C0D9A">
      <w:pPr>
        <w:ind w:firstLine="709"/>
        <w:jc w:val="both"/>
        <w:rPr>
          <w:sz w:val="22"/>
          <w:szCs w:val="22"/>
        </w:rPr>
      </w:pPr>
      <w:r w:rsidRPr="005C0D9A">
        <w:rPr>
          <w:sz w:val="22"/>
          <w:szCs w:val="22"/>
        </w:rPr>
        <w:t>1.5. Персональный повышающий коэффициент к должностному окладу (ставке) устанавливается на определенный период времени в течение соответствующего календарного года.</w:t>
      </w:r>
    </w:p>
    <w:p w:rsidR="005C0D9A" w:rsidRPr="005C0D9A" w:rsidRDefault="005C0D9A" w:rsidP="005C0D9A">
      <w:pPr>
        <w:ind w:firstLine="709"/>
        <w:jc w:val="both"/>
        <w:rPr>
          <w:sz w:val="22"/>
          <w:szCs w:val="22"/>
        </w:rPr>
      </w:pPr>
      <w:r w:rsidRPr="005C0D9A">
        <w:rPr>
          <w:sz w:val="22"/>
          <w:szCs w:val="22"/>
        </w:rPr>
        <w:t>1.6. Средства на осуществление выплаты персонального повышающего коэффициента к должностному окладу (ставке) не предусматриваются при планировании расходов бюджета Пролетарского района (далее местный бюджет) на финансовое обеспечение деятельности гимназии на очередной финансовый год и на плановый период.</w:t>
      </w:r>
    </w:p>
    <w:p w:rsidR="005C0D9A" w:rsidRPr="005C0D9A" w:rsidRDefault="005C0D9A" w:rsidP="005C0D9A">
      <w:pPr>
        <w:ind w:firstLine="709"/>
        <w:jc w:val="both"/>
        <w:rPr>
          <w:sz w:val="22"/>
          <w:szCs w:val="22"/>
        </w:rPr>
      </w:pPr>
      <w:r w:rsidRPr="005C0D9A">
        <w:rPr>
          <w:sz w:val="22"/>
          <w:szCs w:val="22"/>
        </w:rPr>
        <w:t>2. Повышающий коэффициент к должностному окладу (ставке) по гимназии за специфику его работы:</w:t>
      </w:r>
    </w:p>
    <w:p w:rsidR="005C0D9A" w:rsidRPr="005C0D9A" w:rsidRDefault="005C0D9A" w:rsidP="005C0D9A">
      <w:pPr>
        <w:ind w:firstLine="709"/>
        <w:jc w:val="both"/>
        <w:rPr>
          <w:sz w:val="22"/>
          <w:szCs w:val="22"/>
        </w:rPr>
      </w:pPr>
      <w:r w:rsidRPr="005C0D9A">
        <w:rPr>
          <w:sz w:val="22"/>
          <w:szCs w:val="22"/>
        </w:rPr>
        <w:t>2.1. Повышающий коэффициент по гимназии за специфику его работы устанавливается:</w:t>
      </w:r>
    </w:p>
    <w:p w:rsidR="005C0D9A" w:rsidRPr="005C0D9A" w:rsidRDefault="005C0D9A" w:rsidP="005C0D9A">
      <w:pPr>
        <w:ind w:firstLine="709"/>
        <w:jc w:val="both"/>
        <w:rPr>
          <w:sz w:val="22"/>
          <w:szCs w:val="22"/>
        </w:rPr>
      </w:pPr>
      <w:r w:rsidRPr="005C0D9A">
        <w:rPr>
          <w:sz w:val="22"/>
          <w:szCs w:val="22"/>
        </w:rPr>
        <w:t>Руководителям и специалистам гимназии</w:t>
      </w:r>
    </w:p>
    <w:p w:rsidR="005C0D9A" w:rsidRPr="005C0D9A" w:rsidRDefault="005C0D9A" w:rsidP="005C0D9A">
      <w:pPr>
        <w:ind w:firstLine="709"/>
        <w:jc w:val="both"/>
        <w:rPr>
          <w:sz w:val="22"/>
          <w:szCs w:val="22"/>
        </w:rPr>
      </w:pPr>
      <w:r w:rsidRPr="005C0D9A">
        <w:rPr>
          <w:sz w:val="22"/>
          <w:szCs w:val="22"/>
        </w:rPr>
        <w:t>2.2. Размер выплат по повышающему коэффициенту по гимназии за специфику его работы определяется путем умножения размера должностного оклада (ставки заработной платы) по должности (профессии) на повышающий коэффициент. Выплаты по повышающему коэффициенту носят стимулирующий характер.</w:t>
      </w:r>
    </w:p>
    <w:p w:rsidR="005C0D9A" w:rsidRPr="005C0D9A" w:rsidRDefault="005C0D9A" w:rsidP="005C0D9A">
      <w:pPr>
        <w:ind w:firstLine="709"/>
        <w:jc w:val="both"/>
        <w:rPr>
          <w:sz w:val="22"/>
          <w:szCs w:val="22"/>
        </w:rPr>
      </w:pPr>
      <w:r w:rsidRPr="005C0D9A">
        <w:rPr>
          <w:sz w:val="22"/>
          <w:szCs w:val="22"/>
        </w:rPr>
        <w:t>2.3.Применение повышающего коэффициента по гимназии за специфику его работы к должностному окладу не образует нового должностного оклада (ставку)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w:t>
      </w:r>
    </w:p>
    <w:p w:rsidR="005C0D9A" w:rsidRPr="005C0D9A" w:rsidRDefault="005C0D9A" w:rsidP="005C0D9A">
      <w:pPr>
        <w:ind w:firstLine="709"/>
        <w:jc w:val="both"/>
        <w:rPr>
          <w:sz w:val="22"/>
          <w:szCs w:val="22"/>
        </w:rPr>
      </w:pPr>
      <w:r w:rsidRPr="005C0D9A">
        <w:rPr>
          <w:sz w:val="22"/>
          <w:szCs w:val="22"/>
        </w:rPr>
        <w:t>2.4. Средства на осуществление выплаты повышающего коэффициента по гимназии за специфику его работы предусматриваются при планировании фонда оплаты труда на очередной финансовый год.</w:t>
      </w:r>
    </w:p>
    <w:p w:rsidR="005C0D9A" w:rsidRPr="005C0D9A" w:rsidRDefault="005C0D9A" w:rsidP="005C0D9A">
      <w:pPr>
        <w:ind w:firstLine="709"/>
        <w:jc w:val="both"/>
        <w:rPr>
          <w:sz w:val="22"/>
          <w:szCs w:val="22"/>
        </w:rPr>
      </w:pPr>
      <w:r w:rsidRPr="005C0D9A">
        <w:rPr>
          <w:sz w:val="22"/>
          <w:szCs w:val="22"/>
        </w:rPr>
        <w:t>3. Выплаты работникам при выполнении работ в условиях труда, отклоняющихся от нормальных:</w:t>
      </w:r>
    </w:p>
    <w:p w:rsidR="005C0D9A" w:rsidRPr="005C0D9A" w:rsidRDefault="005C0D9A" w:rsidP="005C0D9A">
      <w:pPr>
        <w:ind w:firstLine="709"/>
        <w:jc w:val="both"/>
        <w:rPr>
          <w:sz w:val="22"/>
          <w:szCs w:val="22"/>
        </w:rPr>
      </w:pPr>
      <w:r w:rsidRPr="005C0D9A">
        <w:rPr>
          <w:sz w:val="22"/>
          <w:szCs w:val="22"/>
        </w:rPr>
        <w:lastRenderedPageBreak/>
        <w:t>3.1.</w:t>
      </w:r>
      <w:r w:rsidRPr="005C0D9A">
        <w:rPr>
          <w:sz w:val="22"/>
          <w:szCs w:val="22"/>
          <w:lang w:val="en-US"/>
        </w:rPr>
        <w:t> </w:t>
      </w:r>
      <w:r w:rsidRPr="005C0D9A">
        <w:rPr>
          <w:sz w:val="22"/>
          <w:szCs w:val="22"/>
        </w:rPr>
        <w:t>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5C0D9A" w:rsidRPr="005C0D9A" w:rsidRDefault="005C0D9A" w:rsidP="005C0D9A">
      <w:pPr>
        <w:ind w:firstLine="709"/>
        <w:jc w:val="both"/>
        <w:rPr>
          <w:sz w:val="22"/>
          <w:szCs w:val="22"/>
        </w:rPr>
      </w:pPr>
      <w:r w:rsidRPr="005C0D9A">
        <w:rPr>
          <w:sz w:val="22"/>
          <w:szCs w:val="22"/>
        </w:rPr>
        <w:t>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Размер доплаты составляет не менее:</w:t>
      </w:r>
    </w:p>
    <w:p w:rsidR="005C0D9A" w:rsidRPr="005C0D9A" w:rsidRDefault="005C0D9A" w:rsidP="005C0D9A">
      <w:pPr>
        <w:ind w:firstLine="709"/>
        <w:jc w:val="both"/>
        <w:rPr>
          <w:sz w:val="22"/>
          <w:szCs w:val="22"/>
        </w:rPr>
      </w:pPr>
      <w:r w:rsidRPr="005C0D9A">
        <w:rPr>
          <w:sz w:val="22"/>
          <w:szCs w:val="22"/>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5C0D9A" w:rsidRPr="005C0D9A" w:rsidRDefault="005C0D9A" w:rsidP="005C0D9A">
      <w:pPr>
        <w:ind w:firstLine="709"/>
        <w:jc w:val="both"/>
        <w:rPr>
          <w:sz w:val="22"/>
          <w:szCs w:val="22"/>
        </w:rPr>
      </w:pPr>
      <w:r w:rsidRPr="005C0D9A">
        <w:rPr>
          <w:sz w:val="22"/>
          <w:szCs w:val="22"/>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5C0D9A" w:rsidRPr="005C0D9A" w:rsidRDefault="005C0D9A" w:rsidP="005C0D9A">
      <w:pPr>
        <w:ind w:firstLine="709"/>
        <w:jc w:val="both"/>
        <w:rPr>
          <w:sz w:val="22"/>
          <w:szCs w:val="22"/>
        </w:rPr>
      </w:pPr>
      <w:r w:rsidRPr="005C0D9A">
        <w:rPr>
          <w:sz w:val="22"/>
          <w:szCs w:val="22"/>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5C0D9A" w:rsidRPr="005C0D9A" w:rsidRDefault="005C0D9A" w:rsidP="005C0D9A">
      <w:pPr>
        <w:ind w:firstLine="709"/>
        <w:jc w:val="both"/>
        <w:rPr>
          <w:sz w:val="22"/>
          <w:szCs w:val="22"/>
        </w:rPr>
      </w:pPr>
      <w:r w:rsidRPr="005C0D9A">
        <w:rPr>
          <w:sz w:val="22"/>
          <w:szCs w:val="22"/>
        </w:rPr>
        <w:t>5.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6. Оплата труда работников, занятых по совместительству, а так 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5C0D9A" w:rsidRPr="005C0D9A" w:rsidRDefault="005C0D9A" w:rsidP="005C0D9A">
      <w:pPr>
        <w:ind w:firstLine="709"/>
        <w:jc w:val="both"/>
        <w:rPr>
          <w:sz w:val="22"/>
          <w:szCs w:val="22"/>
        </w:rPr>
      </w:pPr>
      <w:r w:rsidRPr="005C0D9A">
        <w:rPr>
          <w:sz w:val="22"/>
          <w:szCs w:val="22"/>
        </w:rPr>
        <w:t>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5C0D9A" w:rsidRPr="005C0D9A" w:rsidRDefault="005C0D9A" w:rsidP="005C0D9A">
      <w:pPr>
        <w:ind w:firstLine="709"/>
        <w:jc w:val="both"/>
        <w:rPr>
          <w:sz w:val="22"/>
          <w:szCs w:val="22"/>
        </w:rPr>
      </w:pPr>
      <w:r w:rsidRPr="005C0D9A">
        <w:rPr>
          <w:sz w:val="22"/>
          <w:szCs w:val="22"/>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w:t>
      </w:r>
      <w:r w:rsidRPr="005C0D9A">
        <w:rPr>
          <w:sz w:val="22"/>
          <w:szCs w:val="22"/>
        </w:rPr>
        <w:br/>
        <w:t>(на</w:t>
      </w:r>
      <w:r w:rsidRPr="005C0D9A">
        <w:rPr>
          <w:sz w:val="22"/>
          <w:szCs w:val="22"/>
        </w:rPr>
        <w:softHyphen/>
        <w:t>грудным знаком) – до 15 процентов должностного оклада по основной</w:t>
      </w:r>
      <w:r w:rsidRPr="005C0D9A">
        <w:rPr>
          <w:sz w:val="22"/>
          <w:szCs w:val="22"/>
        </w:rPr>
        <w:br/>
        <w:t>долж</w:t>
      </w:r>
      <w:r w:rsidRPr="005C0D9A">
        <w:rPr>
          <w:sz w:val="22"/>
          <w:szCs w:val="22"/>
        </w:rPr>
        <w:softHyphen/>
        <w:t>ности.</w:t>
      </w:r>
    </w:p>
    <w:p w:rsidR="005C0D9A" w:rsidRPr="005C0D9A" w:rsidRDefault="005C0D9A" w:rsidP="005C0D9A">
      <w:pPr>
        <w:ind w:firstLine="709"/>
        <w:jc w:val="both"/>
        <w:rPr>
          <w:sz w:val="22"/>
          <w:szCs w:val="22"/>
        </w:rPr>
      </w:pPr>
      <w:r w:rsidRPr="005C0D9A">
        <w:rPr>
          <w:sz w:val="22"/>
          <w:szCs w:val="22"/>
        </w:rPr>
        <w:t>7.1.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5C0D9A" w:rsidRPr="005C0D9A" w:rsidRDefault="005C0D9A" w:rsidP="005C0D9A">
      <w:pPr>
        <w:ind w:firstLine="709"/>
        <w:jc w:val="both"/>
        <w:rPr>
          <w:sz w:val="22"/>
          <w:szCs w:val="22"/>
        </w:rPr>
      </w:pPr>
      <w:r w:rsidRPr="005C0D9A">
        <w:rPr>
          <w:sz w:val="22"/>
          <w:szCs w:val="22"/>
        </w:rPr>
        <w:t>7.2. Надбавка за качество выполняемых работ устанавливается водителям автомобилей всех типов, имеющим 1-й класс, – в размере 25 процентов ставки заработной платы, 2-й класс – в размере 10 процентов ставки заработной платы за фактически отработанное время в качестве водителя.</w:t>
      </w:r>
    </w:p>
    <w:p w:rsidR="005C0D9A" w:rsidRPr="005C0D9A" w:rsidRDefault="005C0D9A" w:rsidP="005C0D9A">
      <w:pPr>
        <w:ind w:firstLine="709"/>
        <w:jc w:val="both"/>
        <w:rPr>
          <w:sz w:val="22"/>
          <w:szCs w:val="22"/>
        </w:rPr>
      </w:pPr>
      <w:r w:rsidRPr="005C0D9A">
        <w:rPr>
          <w:sz w:val="22"/>
          <w:szCs w:val="22"/>
        </w:rPr>
        <w:t>7.3. Средства на осуществление выплаты надбавки за качество выполняемых работ предусматривается при планировании фонда оплаты труда на очередной финансовый год.</w:t>
      </w:r>
    </w:p>
    <w:p w:rsidR="005C0D9A" w:rsidRPr="005C0D9A" w:rsidRDefault="005C0D9A" w:rsidP="005C0D9A">
      <w:pPr>
        <w:ind w:firstLine="709"/>
        <w:jc w:val="both"/>
        <w:rPr>
          <w:sz w:val="22"/>
          <w:szCs w:val="22"/>
        </w:rPr>
      </w:pPr>
      <w:r w:rsidRPr="005C0D9A">
        <w:rPr>
          <w:sz w:val="22"/>
          <w:szCs w:val="22"/>
        </w:rPr>
        <w:t>8. Работникам учреждений осуществляются премиальные выплаты по итогам работы, на выплату которых предусматриваются средства в размере</w:t>
      </w:r>
      <w:r w:rsidRPr="005C0D9A">
        <w:rPr>
          <w:sz w:val="22"/>
          <w:szCs w:val="22"/>
        </w:rPr>
        <w:br/>
        <w:t>до 5 процентов от планового фонда оплаты труда, из них до 1,5 процента –</w:t>
      </w:r>
      <w:r w:rsidRPr="005C0D9A">
        <w:rPr>
          <w:sz w:val="22"/>
          <w:szCs w:val="22"/>
        </w:rPr>
        <w:br/>
        <w:t xml:space="preserve">на премирование руководителя учреждения, его заместителей и главного бухгалтера. </w:t>
      </w:r>
    </w:p>
    <w:p w:rsidR="005C0D9A" w:rsidRPr="005C0D9A" w:rsidRDefault="005C0D9A" w:rsidP="005C0D9A">
      <w:pPr>
        <w:ind w:firstLine="709"/>
        <w:jc w:val="both"/>
        <w:rPr>
          <w:sz w:val="22"/>
          <w:szCs w:val="22"/>
        </w:rPr>
      </w:pPr>
      <w:r w:rsidRPr="005C0D9A">
        <w:rPr>
          <w:sz w:val="22"/>
          <w:szCs w:val="22"/>
        </w:rPr>
        <w:lastRenderedPageBreak/>
        <w:t xml:space="preserve">8.1. Премирование руководителя гимназии осуществляется на основании Положения о премировании, утвержденным органом местного самоуправления, осуществляющим функции и полномочия учредителя. </w:t>
      </w:r>
    </w:p>
    <w:p w:rsidR="005C0D9A" w:rsidRPr="005C0D9A" w:rsidRDefault="005C0D9A" w:rsidP="005C0D9A">
      <w:pPr>
        <w:ind w:firstLine="709"/>
        <w:jc w:val="both"/>
        <w:rPr>
          <w:sz w:val="22"/>
          <w:szCs w:val="22"/>
        </w:rPr>
      </w:pPr>
      <w:r w:rsidRPr="005C0D9A">
        <w:rPr>
          <w:sz w:val="22"/>
          <w:szCs w:val="22"/>
        </w:rPr>
        <w:t xml:space="preserve">8.2. </w:t>
      </w:r>
      <w:r w:rsidRPr="005C0D9A">
        <w:rPr>
          <w:sz w:val="22"/>
          <w:szCs w:val="22"/>
          <w:lang w:val="en-US"/>
        </w:rPr>
        <w:t> </w:t>
      </w:r>
      <w:r w:rsidRPr="005C0D9A">
        <w:rPr>
          <w:sz w:val="22"/>
          <w:szCs w:val="22"/>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5C0D9A" w:rsidRPr="005C0D9A" w:rsidRDefault="005C0D9A" w:rsidP="005C0D9A">
      <w:pPr>
        <w:ind w:firstLine="709"/>
        <w:jc w:val="both"/>
        <w:rPr>
          <w:sz w:val="22"/>
          <w:szCs w:val="22"/>
        </w:rPr>
      </w:pPr>
      <w:r w:rsidRPr="005C0D9A">
        <w:rPr>
          <w:sz w:val="22"/>
          <w:szCs w:val="22"/>
        </w:rPr>
        <w:t xml:space="preserve">8.3. </w:t>
      </w:r>
      <w:r w:rsidRPr="005C0D9A">
        <w:rPr>
          <w:sz w:val="22"/>
          <w:szCs w:val="22"/>
          <w:lang w:val="en-US"/>
        </w:rPr>
        <w:t> </w:t>
      </w:r>
      <w:r w:rsidRPr="005C0D9A">
        <w:rPr>
          <w:sz w:val="22"/>
          <w:szCs w:val="22"/>
        </w:rPr>
        <w:t>При определении показателей и условий премирования следует учитывать:</w:t>
      </w:r>
    </w:p>
    <w:p w:rsidR="005C0D9A" w:rsidRPr="005C0D9A" w:rsidRDefault="005C0D9A" w:rsidP="005C0D9A">
      <w:pPr>
        <w:jc w:val="both"/>
        <w:rPr>
          <w:color w:val="000000"/>
          <w:sz w:val="22"/>
          <w:szCs w:val="22"/>
        </w:rPr>
      </w:pPr>
      <w:r w:rsidRPr="005C0D9A">
        <w:rPr>
          <w:color w:val="000000"/>
          <w:sz w:val="22"/>
          <w:szCs w:val="22"/>
        </w:rPr>
        <w:t>- перевыполнение отраслевых норм нагрузки;</w:t>
      </w:r>
    </w:p>
    <w:p w:rsidR="005C0D9A" w:rsidRPr="005C0D9A" w:rsidRDefault="005C0D9A" w:rsidP="005C0D9A">
      <w:pPr>
        <w:jc w:val="both"/>
        <w:rPr>
          <w:color w:val="000000"/>
          <w:sz w:val="22"/>
          <w:szCs w:val="22"/>
        </w:rPr>
      </w:pPr>
      <w:r w:rsidRPr="005C0D9A">
        <w:rPr>
          <w:color w:val="000000"/>
          <w:sz w:val="22"/>
          <w:szCs w:val="22"/>
        </w:rPr>
        <w:t>- участие в федеральных и региональных программах;</w:t>
      </w:r>
    </w:p>
    <w:p w:rsidR="005C0D9A" w:rsidRPr="005C0D9A" w:rsidRDefault="005C0D9A" w:rsidP="005C0D9A">
      <w:pPr>
        <w:jc w:val="both"/>
        <w:rPr>
          <w:color w:val="000000"/>
          <w:sz w:val="22"/>
          <w:szCs w:val="22"/>
        </w:rPr>
      </w:pPr>
      <w:r w:rsidRPr="005C0D9A">
        <w:rPr>
          <w:color w:val="000000"/>
          <w:sz w:val="22"/>
          <w:szCs w:val="22"/>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C0D9A" w:rsidRPr="005C0D9A" w:rsidRDefault="005C0D9A" w:rsidP="005C0D9A">
      <w:pPr>
        <w:jc w:val="both"/>
        <w:rPr>
          <w:color w:val="000000"/>
          <w:sz w:val="22"/>
          <w:szCs w:val="22"/>
        </w:rPr>
      </w:pPr>
      <w:r w:rsidRPr="005C0D9A">
        <w:rPr>
          <w:color w:val="000000"/>
          <w:sz w:val="22"/>
          <w:szCs w:val="22"/>
        </w:rPr>
        <w:t>- успешное и добросовестное исполнение работником своих должностных обязанностей в соответствующем периоде;</w:t>
      </w:r>
    </w:p>
    <w:p w:rsidR="005C0D9A" w:rsidRPr="005C0D9A" w:rsidRDefault="005C0D9A" w:rsidP="005C0D9A">
      <w:pPr>
        <w:jc w:val="both"/>
        <w:rPr>
          <w:color w:val="000000"/>
          <w:sz w:val="22"/>
          <w:szCs w:val="22"/>
        </w:rPr>
      </w:pPr>
      <w:r w:rsidRPr="005C0D9A">
        <w:rPr>
          <w:color w:val="000000"/>
          <w:sz w:val="22"/>
          <w:szCs w:val="22"/>
        </w:rPr>
        <w:t>- инициативу, творчество и применение в работе современных форм и методов организации труда;</w:t>
      </w:r>
    </w:p>
    <w:p w:rsidR="005C0D9A" w:rsidRPr="005C0D9A" w:rsidRDefault="005C0D9A" w:rsidP="005C0D9A">
      <w:pPr>
        <w:jc w:val="both"/>
        <w:rPr>
          <w:color w:val="000000"/>
          <w:sz w:val="22"/>
          <w:szCs w:val="22"/>
        </w:rPr>
      </w:pPr>
      <w:r w:rsidRPr="005C0D9A">
        <w:rPr>
          <w:color w:val="000000"/>
          <w:sz w:val="22"/>
          <w:szCs w:val="22"/>
        </w:rPr>
        <w:t>- качественную подготовку и проведение мероприятий, связанных с уставной деятельностью учреждения;</w:t>
      </w:r>
    </w:p>
    <w:p w:rsidR="005C0D9A" w:rsidRPr="005C0D9A" w:rsidRDefault="005C0D9A" w:rsidP="005C0D9A">
      <w:pPr>
        <w:jc w:val="both"/>
        <w:rPr>
          <w:color w:val="000000"/>
          <w:sz w:val="22"/>
          <w:szCs w:val="22"/>
        </w:rPr>
      </w:pPr>
      <w:r w:rsidRPr="005C0D9A">
        <w:rPr>
          <w:color w:val="000000"/>
          <w:sz w:val="22"/>
          <w:szCs w:val="22"/>
        </w:rPr>
        <w:t>- участие в течение месяца в выполнении особо важных работ и мероприятий;</w:t>
      </w:r>
    </w:p>
    <w:p w:rsidR="005C0D9A" w:rsidRPr="005C0D9A" w:rsidRDefault="005C0D9A" w:rsidP="005C0D9A">
      <w:pPr>
        <w:jc w:val="both"/>
        <w:rPr>
          <w:color w:val="000000"/>
          <w:sz w:val="22"/>
          <w:szCs w:val="22"/>
        </w:rPr>
      </w:pPr>
      <w:r w:rsidRPr="005C0D9A">
        <w:rPr>
          <w:color w:val="000000"/>
          <w:sz w:val="22"/>
          <w:szCs w:val="22"/>
        </w:rPr>
        <w:t>- своевременность и полноту подготовки отчетности и т.д.;</w:t>
      </w:r>
    </w:p>
    <w:p w:rsidR="005C0D9A" w:rsidRPr="005C0D9A" w:rsidRDefault="005C0D9A" w:rsidP="005C0D9A">
      <w:pPr>
        <w:jc w:val="both"/>
        <w:rPr>
          <w:sz w:val="22"/>
          <w:szCs w:val="22"/>
        </w:rPr>
      </w:pPr>
      <w:r w:rsidRPr="005C0D9A">
        <w:rPr>
          <w:sz w:val="22"/>
          <w:szCs w:val="22"/>
        </w:rPr>
        <w:t>- проведение открытых уроков и мероприятий высокого качества;</w:t>
      </w:r>
    </w:p>
    <w:p w:rsidR="005C0D9A" w:rsidRPr="005C0D9A" w:rsidRDefault="005C0D9A" w:rsidP="005C0D9A">
      <w:pPr>
        <w:jc w:val="both"/>
        <w:rPr>
          <w:sz w:val="22"/>
          <w:szCs w:val="22"/>
        </w:rPr>
      </w:pPr>
      <w:r w:rsidRPr="005C0D9A">
        <w:rPr>
          <w:sz w:val="22"/>
          <w:szCs w:val="22"/>
        </w:rPr>
        <w:t>- подготовку победителей и призеров предметных олимпиад, конкурсов различных уровней;</w:t>
      </w:r>
    </w:p>
    <w:p w:rsidR="005C0D9A" w:rsidRPr="005C0D9A" w:rsidRDefault="005C0D9A" w:rsidP="005C0D9A">
      <w:pPr>
        <w:jc w:val="both"/>
        <w:rPr>
          <w:sz w:val="22"/>
          <w:szCs w:val="22"/>
        </w:rPr>
      </w:pPr>
      <w:r w:rsidRPr="005C0D9A">
        <w:rPr>
          <w:sz w:val="22"/>
          <w:szCs w:val="22"/>
        </w:rPr>
        <w:t>- организацию и проведение мероприятий, повышающий имидж гимназии у обучающихся, родителей и общественности;</w:t>
      </w:r>
    </w:p>
    <w:p w:rsidR="005C0D9A" w:rsidRPr="005C0D9A" w:rsidRDefault="005C0D9A" w:rsidP="005C0D9A">
      <w:pPr>
        <w:jc w:val="both"/>
        <w:rPr>
          <w:sz w:val="22"/>
          <w:szCs w:val="22"/>
        </w:rPr>
      </w:pPr>
      <w:r w:rsidRPr="005C0D9A">
        <w:rPr>
          <w:sz w:val="22"/>
          <w:szCs w:val="22"/>
        </w:rPr>
        <w:t>- качественную организацию работы общественных органов, участвующих в управлении учреждения;</w:t>
      </w:r>
    </w:p>
    <w:p w:rsidR="005C0D9A" w:rsidRPr="005C0D9A" w:rsidRDefault="005C0D9A" w:rsidP="005C0D9A">
      <w:pPr>
        <w:jc w:val="both"/>
        <w:rPr>
          <w:sz w:val="22"/>
          <w:szCs w:val="22"/>
        </w:rPr>
      </w:pPr>
      <w:r w:rsidRPr="005C0D9A">
        <w:rPr>
          <w:sz w:val="22"/>
          <w:szCs w:val="22"/>
        </w:rPr>
        <w:t>- использование в образовательной деятельности здоровьесберегающих технологий;</w:t>
      </w:r>
    </w:p>
    <w:p w:rsidR="005C0D9A" w:rsidRPr="005C0D9A" w:rsidRDefault="005C0D9A" w:rsidP="005C0D9A">
      <w:pPr>
        <w:jc w:val="both"/>
        <w:rPr>
          <w:sz w:val="22"/>
          <w:szCs w:val="22"/>
        </w:rPr>
      </w:pPr>
      <w:r w:rsidRPr="005C0D9A">
        <w:rPr>
          <w:sz w:val="22"/>
          <w:szCs w:val="22"/>
        </w:rPr>
        <w:t>- высокое качество подготовки и проведения ремонтных работ;</w:t>
      </w:r>
    </w:p>
    <w:p w:rsidR="005C0D9A" w:rsidRPr="005C0D9A" w:rsidRDefault="005C0D9A" w:rsidP="005C0D9A">
      <w:pPr>
        <w:jc w:val="both"/>
        <w:rPr>
          <w:sz w:val="22"/>
          <w:szCs w:val="22"/>
        </w:rPr>
      </w:pPr>
      <w:r w:rsidRPr="005C0D9A">
        <w:rPr>
          <w:sz w:val="22"/>
          <w:szCs w:val="22"/>
        </w:rPr>
        <w:t>- участие в работе по благоустройству  прилегающей территории;</w:t>
      </w:r>
    </w:p>
    <w:p w:rsidR="005C0D9A" w:rsidRPr="005C0D9A" w:rsidRDefault="005C0D9A" w:rsidP="005C0D9A">
      <w:pPr>
        <w:jc w:val="both"/>
        <w:rPr>
          <w:sz w:val="22"/>
          <w:szCs w:val="22"/>
        </w:rPr>
      </w:pPr>
      <w:r w:rsidRPr="005C0D9A">
        <w:rPr>
          <w:sz w:val="22"/>
          <w:szCs w:val="22"/>
        </w:rPr>
        <w:t>- качественное обеспечение санитарно-гигиенических условий в помещениях учреждения;</w:t>
      </w:r>
    </w:p>
    <w:p w:rsidR="005C0D9A" w:rsidRPr="005C0D9A" w:rsidRDefault="005C0D9A" w:rsidP="005C0D9A">
      <w:pPr>
        <w:jc w:val="both"/>
        <w:rPr>
          <w:sz w:val="22"/>
          <w:szCs w:val="22"/>
        </w:rPr>
      </w:pPr>
      <w:r w:rsidRPr="005C0D9A">
        <w:rPr>
          <w:sz w:val="22"/>
          <w:szCs w:val="22"/>
        </w:rPr>
        <w:t>- обеспечение выполнения требований пожарной и электробезопасности, охраны труда.</w:t>
      </w:r>
    </w:p>
    <w:p w:rsidR="005C0D9A" w:rsidRPr="005C0D9A" w:rsidRDefault="005C0D9A" w:rsidP="005C0D9A">
      <w:pPr>
        <w:jc w:val="both"/>
        <w:rPr>
          <w:sz w:val="22"/>
          <w:szCs w:val="22"/>
        </w:rPr>
      </w:pPr>
      <w:r w:rsidRPr="005C0D9A">
        <w:rPr>
          <w:color w:val="000000"/>
          <w:sz w:val="22"/>
          <w:szCs w:val="22"/>
        </w:rPr>
        <w:t xml:space="preserve"> </w:t>
      </w:r>
      <w:r w:rsidRPr="005C0D9A">
        <w:rPr>
          <w:sz w:val="22"/>
          <w:szCs w:val="22"/>
        </w:rPr>
        <w:t>- многолетняя  и  безупречная  работа в гимназии;</w:t>
      </w:r>
    </w:p>
    <w:p w:rsidR="005C0D9A" w:rsidRPr="005C0D9A" w:rsidRDefault="005C0D9A" w:rsidP="005C0D9A">
      <w:pPr>
        <w:jc w:val="both"/>
        <w:rPr>
          <w:sz w:val="22"/>
          <w:szCs w:val="22"/>
        </w:rPr>
      </w:pPr>
      <w:r w:rsidRPr="005C0D9A">
        <w:rPr>
          <w:sz w:val="22"/>
          <w:szCs w:val="22"/>
        </w:rPr>
        <w:t>-своевременное, качественное и эффективное  выполнение  должностных  обязанностей;</w:t>
      </w:r>
    </w:p>
    <w:p w:rsidR="005C0D9A" w:rsidRPr="005C0D9A" w:rsidRDefault="005C0D9A" w:rsidP="005C0D9A">
      <w:pPr>
        <w:jc w:val="both"/>
        <w:rPr>
          <w:sz w:val="22"/>
          <w:szCs w:val="22"/>
        </w:rPr>
      </w:pPr>
      <w:r w:rsidRPr="005C0D9A">
        <w:rPr>
          <w:sz w:val="22"/>
          <w:szCs w:val="22"/>
        </w:rPr>
        <w:t>- качественная и оперативная  подготовка  объектов  гимназии к  зимнему  сезону;</w:t>
      </w:r>
    </w:p>
    <w:p w:rsidR="005C0D9A" w:rsidRPr="005C0D9A" w:rsidRDefault="005C0D9A" w:rsidP="005C0D9A">
      <w:pPr>
        <w:jc w:val="both"/>
        <w:rPr>
          <w:sz w:val="22"/>
          <w:szCs w:val="22"/>
        </w:rPr>
      </w:pPr>
      <w:r w:rsidRPr="005C0D9A">
        <w:rPr>
          <w:sz w:val="22"/>
          <w:szCs w:val="22"/>
        </w:rPr>
        <w:t>- интенсивность работы и  качественное  проведение нового  набора ;</w:t>
      </w:r>
    </w:p>
    <w:p w:rsidR="005C0D9A" w:rsidRPr="005C0D9A" w:rsidRDefault="005C0D9A" w:rsidP="005C0D9A">
      <w:pPr>
        <w:jc w:val="both"/>
        <w:rPr>
          <w:sz w:val="22"/>
          <w:szCs w:val="22"/>
        </w:rPr>
      </w:pPr>
      <w:r w:rsidRPr="005C0D9A">
        <w:rPr>
          <w:sz w:val="22"/>
          <w:szCs w:val="22"/>
        </w:rPr>
        <w:t>- интенсивность  работы по проведению  олимпиад  среди  учащихся, семинаров, конференций, культурно- массовых и спортивных  мероприятий для  учащихся и работников;</w:t>
      </w:r>
    </w:p>
    <w:p w:rsidR="005C0D9A" w:rsidRPr="005C0D9A" w:rsidRDefault="005C0D9A" w:rsidP="005C0D9A">
      <w:pPr>
        <w:ind w:firstLine="709"/>
        <w:jc w:val="both"/>
        <w:rPr>
          <w:sz w:val="22"/>
          <w:szCs w:val="22"/>
        </w:rPr>
      </w:pPr>
      <w:r w:rsidRPr="005C0D9A">
        <w:rPr>
          <w:sz w:val="22"/>
          <w:szCs w:val="22"/>
        </w:rPr>
        <w:t xml:space="preserve">8.4. </w:t>
      </w:r>
      <w:r w:rsidRPr="005C0D9A">
        <w:rPr>
          <w:sz w:val="22"/>
          <w:szCs w:val="22"/>
          <w:lang w:val="en-US"/>
        </w:rPr>
        <w:t> </w:t>
      </w:r>
      <w:r w:rsidRPr="005C0D9A">
        <w:rPr>
          <w:sz w:val="22"/>
          <w:szCs w:val="22"/>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C0D9A" w:rsidRPr="005C0D9A" w:rsidRDefault="005C0D9A" w:rsidP="005C0D9A">
      <w:pPr>
        <w:ind w:firstLine="709"/>
        <w:jc w:val="both"/>
        <w:rPr>
          <w:sz w:val="22"/>
          <w:szCs w:val="22"/>
        </w:rPr>
      </w:pPr>
      <w:r w:rsidRPr="005C0D9A">
        <w:rPr>
          <w:sz w:val="22"/>
          <w:szCs w:val="22"/>
        </w:rPr>
        <w:t xml:space="preserve">8.5. Премирование руководителя гимназии производится с учетом целевых показателей эффективности деятельности гимназии, устанавливаемых органом местного самоуправления, осуществляющим функции и полномочия учредителя. </w:t>
      </w:r>
    </w:p>
    <w:p w:rsidR="005C0D9A" w:rsidRPr="005C0D9A" w:rsidRDefault="005C0D9A" w:rsidP="005C0D9A">
      <w:pPr>
        <w:jc w:val="both"/>
        <w:rPr>
          <w:sz w:val="22"/>
          <w:szCs w:val="22"/>
        </w:rPr>
      </w:pPr>
      <w:r w:rsidRPr="005C0D9A">
        <w:rPr>
          <w:sz w:val="22"/>
          <w:szCs w:val="22"/>
        </w:rPr>
        <w:tab/>
      </w:r>
    </w:p>
    <w:p w:rsidR="005C0D9A" w:rsidRPr="005C0D9A" w:rsidRDefault="005C0D9A" w:rsidP="005C0D9A">
      <w:pPr>
        <w:ind w:firstLine="709"/>
        <w:jc w:val="both"/>
        <w:rPr>
          <w:sz w:val="22"/>
          <w:szCs w:val="22"/>
        </w:rPr>
      </w:pPr>
      <w:r w:rsidRPr="005C0D9A">
        <w:rPr>
          <w:sz w:val="22"/>
          <w:szCs w:val="22"/>
        </w:rPr>
        <w:t xml:space="preserve">8.6.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w:t>
      </w:r>
    </w:p>
    <w:p w:rsidR="005C0D9A" w:rsidRPr="005C0D9A" w:rsidRDefault="005C0D9A" w:rsidP="005C0D9A">
      <w:pPr>
        <w:ind w:left="360"/>
        <w:rPr>
          <w:sz w:val="22"/>
          <w:szCs w:val="22"/>
        </w:rPr>
      </w:pPr>
      <w:r w:rsidRPr="005C0D9A">
        <w:rPr>
          <w:sz w:val="22"/>
          <w:szCs w:val="22"/>
        </w:rPr>
        <w:t>- материальная  помощь    выделяется  на  основании   заявления  сотрудника   на  имя  директора  гимназии и  согласованное с  председателем  профсоюзного  комитета;</w:t>
      </w:r>
    </w:p>
    <w:p w:rsidR="005C0D9A" w:rsidRPr="005C0D9A" w:rsidRDefault="005C0D9A" w:rsidP="005C0D9A">
      <w:pPr>
        <w:ind w:left="360"/>
        <w:rPr>
          <w:sz w:val="22"/>
          <w:szCs w:val="22"/>
        </w:rPr>
      </w:pPr>
      <w:r w:rsidRPr="005C0D9A">
        <w:rPr>
          <w:sz w:val="22"/>
          <w:szCs w:val="22"/>
        </w:rPr>
        <w:t>- материальная  помощь выплачивается в связи с тяжелым материальным  положением работника, операции  сотрудников, операции  близких родственников, на санаторно- курортное  лечение и отдых, приобретение дорогостоящих   лекарственных  препаратов, смерть  близких  родственников, рождение  ребенка , свадьбы, обеспечение  летнего  отдыха  детей  ;</w:t>
      </w:r>
    </w:p>
    <w:p w:rsidR="005C0D9A" w:rsidRPr="005C0D9A" w:rsidRDefault="005C0D9A" w:rsidP="005C0D9A">
      <w:pPr>
        <w:ind w:left="360"/>
        <w:rPr>
          <w:sz w:val="22"/>
          <w:szCs w:val="22"/>
        </w:rPr>
      </w:pPr>
      <w:r w:rsidRPr="005C0D9A">
        <w:rPr>
          <w:sz w:val="22"/>
          <w:szCs w:val="22"/>
        </w:rPr>
        <w:t>-материальная   помощь  выплачивается  к  юбилейным  датам,  в  связи с выходом на пенсию.</w:t>
      </w:r>
    </w:p>
    <w:p w:rsidR="005C0D9A" w:rsidRPr="005C0D9A" w:rsidRDefault="005C0D9A" w:rsidP="005C0D9A">
      <w:pPr>
        <w:ind w:firstLine="709"/>
        <w:jc w:val="both"/>
        <w:rPr>
          <w:b/>
          <w:sz w:val="22"/>
          <w:szCs w:val="22"/>
        </w:rPr>
      </w:pPr>
    </w:p>
    <w:p w:rsidR="005C0D9A" w:rsidRPr="005C0D9A" w:rsidRDefault="005C0D9A" w:rsidP="005C0D9A">
      <w:pPr>
        <w:ind w:firstLine="709"/>
        <w:jc w:val="both"/>
        <w:rPr>
          <w:b/>
          <w:sz w:val="22"/>
          <w:szCs w:val="22"/>
        </w:rPr>
      </w:pPr>
      <w:r w:rsidRPr="005C0D9A">
        <w:rPr>
          <w:b/>
          <w:sz w:val="22"/>
          <w:szCs w:val="22"/>
        </w:rPr>
        <w:t>Раздел 3. Выплаты компенсационного характера</w:t>
      </w:r>
    </w:p>
    <w:p w:rsidR="005C0D9A" w:rsidRPr="005C0D9A" w:rsidRDefault="005C0D9A" w:rsidP="005C0D9A">
      <w:pPr>
        <w:ind w:firstLine="709"/>
        <w:jc w:val="both"/>
        <w:rPr>
          <w:sz w:val="22"/>
          <w:szCs w:val="22"/>
        </w:rPr>
      </w:pPr>
      <w:r w:rsidRPr="005C0D9A">
        <w:rPr>
          <w:sz w:val="22"/>
          <w:szCs w:val="22"/>
        </w:rPr>
        <w:t>3.1.</w:t>
      </w:r>
      <w:r w:rsidRPr="005C0D9A">
        <w:rPr>
          <w:sz w:val="22"/>
          <w:szCs w:val="22"/>
          <w:lang w:val="en-US"/>
        </w:rPr>
        <w:t> </w:t>
      </w:r>
      <w:r w:rsidRPr="005C0D9A">
        <w:rPr>
          <w:sz w:val="22"/>
          <w:szCs w:val="22"/>
        </w:rPr>
        <w:t>В соответствии с Перечнем выплат компенсационного характера и порядком их установления в муниципальных учреждениях Пролетарского района, утвержденным Постановлением Главы Пролетарского района, работникам устанавливаются следующие виды выплат компенсационного характера:</w:t>
      </w:r>
    </w:p>
    <w:p w:rsidR="005C0D9A" w:rsidRPr="005C0D9A" w:rsidRDefault="005C0D9A" w:rsidP="005C0D9A">
      <w:pPr>
        <w:ind w:firstLine="709"/>
        <w:jc w:val="both"/>
        <w:rPr>
          <w:sz w:val="22"/>
          <w:szCs w:val="22"/>
        </w:rPr>
      </w:pPr>
      <w:r w:rsidRPr="005C0D9A">
        <w:rPr>
          <w:sz w:val="22"/>
          <w:szCs w:val="22"/>
        </w:rPr>
        <w:t>выплаты работникам, занятым на тяжелых работах, работах с вредными и (или) опасными и иными особыми условиями труда;</w:t>
      </w:r>
    </w:p>
    <w:p w:rsidR="005C0D9A" w:rsidRPr="005C0D9A" w:rsidRDefault="005C0D9A" w:rsidP="005C0D9A">
      <w:pPr>
        <w:ind w:firstLine="709"/>
        <w:jc w:val="both"/>
        <w:rPr>
          <w:sz w:val="22"/>
          <w:szCs w:val="22"/>
        </w:rPr>
      </w:pPr>
      <w:r w:rsidRPr="005C0D9A">
        <w:rPr>
          <w:sz w:val="22"/>
          <w:szCs w:val="22"/>
        </w:rPr>
        <w:lastRenderedPageBreak/>
        <w:t>выплаты за работу в условиях, отклоняющихся от нормальных</w:t>
      </w:r>
      <w:r w:rsidRPr="005C0D9A">
        <w:rPr>
          <w:sz w:val="22"/>
          <w:szCs w:val="22"/>
        </w:rPr>
        <w:br/>
        <w:t>(при выполнении работ различной квалификации, работе в ночное время и при выполнении работ в других условиях, отклоняющихся от нормальных).</w:t>
      </w:r>
    </w:p>
    <w:p w:rsidR="005C0D9A" w:rsidRPr="005C0D9A" w:rsidRDefault="005C0D9A" w:rsidP="005C0D9A">
      <w:pPr>
        <w:ind w:firstLine="709"/>
        <w:jc w:val="both"/>
        <w:rPr>
          <w:sz w:val="22"/>
          <w:szCs w:val="22"/>
        </w:rPr>
      </w:pPr>
      <w:r w:rsidRPr="005C0D9A">
        <w:rPr>
          <w:sz w:val="22"/>
          <w:szCs w:val="22"/>
        </w:rPr>
        <w:t>3.2.</w:t>
      </w:r>
      <w:r w:rsidRPr="005C0D9A">
        <w:rPr>
          <w:sz w:val="22"/>
          <w:szCs w:val="22"/>
          <w:lang w:val="en-US"/>
        </w:rPr>
        <w:t> </w:t>
      </w:r>
      <w:r w:rsidRPr="005C0D9A">
        <w:rPr>
          <w:sz w:val="22"/>
          <w:szCs w:val="22"/>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5C0D9A" w:rsidRPr="005C0D9A" w:rsidRDefault="005C0D9A" w:rsidP="005C0D9A">
      <w:pPr>
        <w:ind w:firstLine="709"/>
        <w:jc w:val="both"/>
        <w:rPr>
          <w:sz w:val="22"/>
          <w:szCs w:val="22"/>
        </w:rPr>
      </w:pPr>
      <w:r w:rsidRPr="005C0D9A">
        <w:rPr>
          <w:sz w:val="22"/>
          <w:szCs w:val="22"/>
        </w:rPr>
        <w:t>3.3.</w:t>
      </w:r>
      <w:r w:rsidRPr="005C0D9A">
        <w:rPr>
          <w:sz w:val="22"/>
          <w:szCs w:val="22"/>
          <w:lang w:val="en-US"/>
        </w:rPr>
        <w:t> </w:t>
      </w:r>
      <w:r w:rsidRPr="005C0D9A">
        <w:rPr>
          <w:sz w:val="22"/>
          <w:szCs w:val="22"/>
        </w:rPr>
        <w:t xml:space="preserve">Размеры и условия осуществления выплат компенсационного характера конкретизируются в локальных нормативных актах гимназии. </w:t>
      </w:r>
    </w:p>
    <w:p w:rsidR="005C0D9A" w:rsidRPr="005C0D9A" w:rsidRDefault="005C0D9A" w:rsidP="005C0D9A">
      <w:pPr>
        <w:ind w:firstLine="709"/>
        <w:jc w:val="both"/>
        <w:rPr>
          <w:sz w:val="22"/>
          <w:szCs w:val="22"/>
        </w:rPr>
      </w:pPr>
      <w:r w:rsidRPr="005C0D9A">
        <w:rPr>
          <w:sz w:val="22"/>
          <w:szCs w:val="22"/>
        </w:rPr>
        <w:t>3.4.</w:t>
      </w:r>
      <w:r w:rsidRPr="005C0D9A">
        <w:rPr>
          <w:sz w:val="22"/>
          <w:szCs w:val="22"/>
          <w:lang w:val="en-US"/>
        </w:rPr>
        <w:t> </w:t>
      </w:r>
      <w:r w:rsidRPr="005C0D9A">
        <w:rPr>
          <w:sz w:val="22"/>
          <w:szCs w:val="22"/>
        </w:rPr>
        <w:t>Выплаты работникам, занятым на тяжелых работах, работах с вредными и</w:t>
      </w:r>
      <w:r w:rsidRPr="005C0D9A">
        <w:rPr>
          <w:sz w:val="22"/>
          <w:szCs w:val="22"/>
          <w:lang w:val="en-US"/>
        </w:rPr>
        <w:t> </w:t>
      </w:r>
      <w:r w:rsidRPr="005C0D9A">
        <w:rPr>
          <w:sz w:val="22"/>
          <w:szCs w:val="22"/>
        </w:rPr>
        <w:t>(или) опасными и иными особыми условиями труда, устанавливаются в соответствии со статьей 147 Трудового кодекса Российской Федерации.</w:t>
      </w:r>
    </w:p>
    <w:p w:rsidR="005C0D9A" w:rsidRPr="005C0D9A" w:rsidRDefault="005C0D9A" w:rsidP="005C0D9A">
      <w:pPr>
        <w:ind w:firstLine="709"/>
        <w:jc w:val="both"/>
        <w:rPr>
          <w:sz w:val="22"/>
          <w:szCs w:val="22"/>
        </w:rPr>
      </w:pPr>
      <w:r w:rsidRPr="005C0D9A">
        <w:rPr>
          <w:sz w:val="22"/>
          <w:szCs w:val="22"/>
        </w:rPr>
        <w:t>3.4.1.</w:t>
      </w:r>
      <w:r w:rsidRPr="005C0D9A">
        <w:rPr>
          <w:sz w:val="22"/>
          <w:szCs w:val="22"/>
          <w:lang w:val="en-US"/>
        </w:rPr>
        <w:t> </w:t>
      </w:r>
      <w:r w:rsidRPr="005C0D9A">
        <w:rPr>
          <w:sz w:val="22"/>
          <w:szCs w:val="22"/>
        </w:rPr>
        <w:t>Доплата за работу во вредных и тяжелых условиях труда устанавливается по результатам специальной оценки труда за время фактической занятости в таких условиях. При этом руководитель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 Если по итогам специальной оценки условий труда рабочее место является безопасным, то указанная выплата не производится.</w:t>
      </w:r>
    </w:p>
    <w:p w:rsidR="005C0D9A" w:rsidRPr="005C0D9A" w:rsidRDefault="005C0D9A" w:rsidP="005C0D9A">
      <w:pPr>
        <w:ind w:firstLine="709"/>
        <w:jc w:val="both"/>
        <w:rPr>
          <w:sz w:val="22"/>
          <w:szCs w:val="22"/>
        </w:rPr>
      </w:pPr>
      <w:r w:rsidRPr="005C0D9A">
        <w:rPr>
          <w:sz w:val="22"/>
          <w:szCs w:val="22"/>
        </w:rPr>
        <w:t>3.4.2.</w:t>
      </w:r>
      <w:r w:rsidRPr="005C0D9A">
        <w:rPr>
          <w:sz w:val="22"/>
          <w:szCs w:val="22"/>
          <w:lang w:val="en-US"/>
        </w:rPr>
        <w:t> </w:t>
      </w:r>
      <w:r w:rsidRPr="005C0D9A">
        <w:rPr>
          <w:sz w:val="22"/>
          <w:szCs w:val="22"/>
        </w:rPr>
        <w:t>Доплаты за работу в особых условиях труда устанавливаются</w:t>
      </w:r>
      <w:r w:rsidRPr="005C0D9A">
        <w:rPr>
          <w:sz w:val="22"/>
          <w:szCs w:val="22"/>
        </w:rPr>
        <w:br/>
        <w:t>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363"/>
        <w:gridCol w:w="1885"/>
      </w:tblGrid>
      <w:tr w:rsidR="005C0D9A" w:rsidRPr="005C0D9A" w:rsidTr="00D94400">
        <w:trPr>
          <w:tblHeade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jc w:val="center"/>
              <w:rPr>
                <w:b/>
                <w:sz w:val="22"/>
                <w:szCs w:val="22"/>
              </w:rPr>
            </w:pPr>
            <w:r w:rsidRPr="005C0D9A">
              <w:rPr>
                <w:b/>
                <w:sz w:val="22"/>
                <w:szCs w:val="22"/>
              </w:rPr>
              <w:t>№</w:t>
            </w:r>
          </w:p>
          <w:p w:rsidR="005C0D9A" w:rsidRPr="005C0D9A" w:rsidRDefault="005C0D9A" w:rsidP="00D94400">
            <w:pPr>
              <w:pStyle w:val="a7"/>
              <w:jc w:val="center"/>
              <w:rPr>
                <w:b/>
                <w:sz w:val="22"/>
                <w:szCs w:val="22"/>
              </w:rPr>
            </w:pPr>
            <w:r w:rsidRPr="005C0D9A">
              <w:rPr>
                <w:b/>
                <w:sz w:val="22"/>
                <w:szCs w:val="22"/>
              </w:rPr>
              <w:t>п/п</w:t>
            </w:r>
          </w:p>
        </w:tc>
        <w:tc>
          <w:tcPr>
            <w:tcW w:w="736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snapToGrid w:val="0"/>
              <w:jc w:val="center"/>
              <w:rPr>
                <w:b/>
                <w:sz w:val="22"/>
                <w:szCs w:val="22"/>
              </w:rPr>
            </w:pPr>
            <w:r w:rsidRPr="005C0D9A">
              <w:rPr>
                <w:b/>
                <w:sz w:val="22"/>
                <w:szCs w:val="22"/>
              </w:rPr>
              <w:t xml:space="preserve">Перечень </w:t>
            </w:r>
          </w:p>
          <w:p w:rsidR="005C0D9A" w:rsidRPr="005C0D9A" w:rsidRDefault="005C0D9A" w:rsidP="00D94400">
            <w:pPr>
              <w:pStyle w:val="a7"/>
              <w:snapToGrid w:val="0"/>
              <w:jc w:val="center"/>
              <w:rPr>
                <w:b/>
                <w:sz w:val="22"/>
                <w:szCs w:val="22"/>
              </w:rPr>
            </w:pPr>
            <w:r w:rsidRPr="005C0D9A">
              <w:rPr>
                <w:b/>
                <w:sz w:val="22"/>
                <w:szCs w:val="22"/>
              </w:rPr>
              <w:t xml:space="preserve">категорий работников и видов работ </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snapToGrid w:val="0"/>
              <w:jc w:val="center"/>
              <w:rPr>
                <w:b/>
                <w:sz w:val="22"/>
                <w:szCs w:val="22"/>
              </w:rPr>
            </w:pPr>
            <w:r w:rsidRPr="005C0D9A">
              <w:rPr>
                <w:b/>
                <w:sz w:val="22"/>
                <w:szCs w:val="22"/>
              </w:rPr>
              <w:t xml:space="preserve">Размер </w:t>
            </w:r>
          </w:p>
          <w:p w:rsidR="005C0D9A" w:rsidRPr="005C0D9A" w:rsidRDefault="005C0D9A" w:rsidP="00D94400">
            <w:pPr>
              <w:pStyle w:val="a7"/>
              <w:snapToGrid w:val="0"/>
              <w:jc w:val="center"/>
              <w:rPr>
                <w:b/>
                <w:sz w:val="22"/>
                <w:szCs w:val="22"/>
              </w:rPr>
            </w:pPr>
            <w:r w:rsidRPr="005C0D9A">
              <w:rPr>
                <w:b/>
                <w:sz w:val="22"/>
                <w:szCs w:val="22"/>
              </w:rPr>
              <w:t>доп</w:t>
            </w:r>
            <w:r w:rsidRPr="005C0D9A">
              <w:rPr>
                <w:b/>
                <w:sz w:val="22"/>
                <w:szCs w:val="22"/>
              </w:rPr>
              <w:softHyphen/>
              <w:t xml:space="preserve">латы </w:t>
            </w:r>
          </w:p>
          <w:p w:rsidR="005C0D9A" w:rsidRPr="005C0D9A" w:rsidRDefault="005C0D9A" w:rsidP="00D94400">
            <w:pPr>
              <w:pStyle w:val="a7"/>
              <w:snapToGrid w:val="0"/>
              <w:jc w:val="center"/>
              <w:rPr>
                <w:b/>
                <w:sz w:val="22"/>
                <w:szCs w:val="22"/>
              </w:rPr>
            </w:pPr>
            <w:r w:rsidRPr="005C0D9A">
              <w:rPr>
                <w:b/>
                <w:sz w:val="22"/>
                <w:szCs w:val="22"/>
              </w:rPr>
              <w:t>к должност</w:t>
            </w:r>
            <w:r w:rsidRPr="005C0D9A">
              <w:rPr>
                <w:b/>
                <w:sz w:val="22"/>
                <w:szCs w:val="22"/>
              </w:rPr>
              <w:softHyphen/>
              <w:t>ному окладу (ставке зара</w:t>
            </w:r>
            <w:r w:rsidRPr="005C0D9A">
              <w:rPr>
                <w:b/>
                <w:sz w:val="22"/>
                <w:szCs w:val="22"/>
              </w:rPr>
              <w:softHyphen/>
              <w:t xml:space="preserve">ботной платы) </w:t>
            </w:r>
          </w:p>
          <w:p w:rsidR="005C0D9A" w:rsidRPr="005C0D9A" w:rsidRDefault="005C0D9A" w:rsidP="00D94400">
            <w:pPr>
              <w:pStyle w:val="a7"/>
              <w:snapToGrid w:val="0"/>
              <w:jc w:val="center"/>
              <w:rPr>
                <w:b/>
                <w:sz w:val="22"/>
                <w:szCs w:val="22"/>
              </w:rPr>
            </w:pPr>
            <w:r w:rsidRPr="005C0D9A">
              <w:rPr>
                <w:b/>
                <w:sz w:val="22"/>
                <w:szCs w:val="22"/>
              </w:rPr>
              <w:t>(про</w:t>
            </w:r>
            <w:r w:rsidRPr="005C0D9A">
              <w:rPr>
                <w:b/>
                <w:sz w:val="22"/>
                <w:szCs w:val="22"/>
              </w:rPr>
              <w:softHyphen/>
              <w:t>центов)</w:t>
            </w:r>
          </w:p>
        </w:tc>
      </w:tr>
      <w:tr w:rsidR="005C0D9A" w:rsidRPr="005C0D9A" w:rsidTr="00D94400">
        <w:trPr>
          <w:tblHeade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snapToGrid w:val="0"/>
              <w:jc w:val="center"/>
              <w:rPr>
                <w:b/>
                <w:sz w:val="22"/>
                <w:szCs w:val="22"/>
              </w:rPr>
            </w:pPr>
            <w:r w:rsidRPr="005C0D9A">
              <w:rPr>
                <w:b/>
                <w:sz w:val="22"/>
                <w:szCs w:val="22"/>
              </w:rPr>
              <w:t>1</w:t>
            </w:r>
          </w:p>
        </w:tc>
        <w:tc>
          <w:tcPr>
            <w:tcW w:w="736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snapToGrid w:val="0"/>
              <w:jc w:val="center"/>
              <w:rPr>
                <w:b/>
                <w:sz w:val="22"/>
                <w:szCs w:val="22"/>
              </w:rPr>
            </w:pPr>
            <w:r w:rsidRPr="005C0D9A">
              <w:rPr>
                <w:b/>
                <w:sz w:val="22"/>
                <w:szCs w:val="22"/>
              </w:rPr>
              <w:t>2</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7"/>
              <w:snapToGrid w:val="0"/>
              <w:jc w:val="center"/>
              <w:rPr>
                <w:b/>
                <w:sz w:val="22"/>
                <w:szCs w:val="22"/>
              </w:rPr>
            </w:pPr>
            <w:r w:rsidRPr="005C0D9A">
              <w:rPr>
                <w:b/>
                <w:sz w:val="22"/>
                <w:szCs w:val="22"/>
              </w:rPr>
              <w:t>3</w:t>
            </w:r>
          </w:p>
        </w:tc>
      </w:tr>
      <w:tr w:rsidR="005C0D9A" w:rsidRPr="005C0D9A" w:rsidTr="00D94400">
        <w:trP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r w:rsidRPr="005C0D9A">
              <w:rPr>
                <w:sz w:val="22"/>
                <w:szCs w:val="22"/>
              </w:rPr>
              <w:t>1.</w:t>
            </w:r>
          </w:p>
        </w:tc>
        <w:tc>
          <w:tcPr>
            <w:tcW w:w="736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both"/>
              <w:rPr>
                <w:sz w:val="22"/>
                <w:szCs w:val="22"/>
              </w:rPr>
            </w:pPr>
            <w:r w:rsidRPr="005C0D9A">
              <w:rPr>
                <w:sz w:val="22"/>
                <w:szCs w:val="22"/>
              </w:rPr>
              <w:t>За индивидуальное обучение на дому больных детей-хро</w:t>
            </w:r>
            <w:r w:rsidRPr="005C0D9A">
              <w:rPr>
                <w:sz w:val="22"/>
                <w:szCs w:val="22"/>
              </w:rPr>
              <w:softHyphen/>
              <w:t>ников (при наличии соответствующего медицинского за</w:t>
            </w:r>
            <w:r w:rsidRPr="005C0D9A">
              <w:rPr>
                <w:sz w:val="22"/>
                <w:szCs w:val="22"/>
              </w:rPr>
              <w:softHyphen/>
              <w:t>ключения):</w:t>
            </w:r>
          </w:p>
          <w:p w:rsidR="005C0D9A" w:rsidRPr="005C0D9A" w:rsidRDefault="005C0D9A" w:rsidP="00D94400">
            <w:pPr>
              <w:snapToGrid w:val="0"/>
              <w:jc w:val="both"/>
              <w:rPr>
                <w:sz w:val="22"/>
                <w:szCs w:val="22"/>
              </w:rPr>
            </w:pPr>
            <w:r w:rsidRPr="005C0D9A">
              <w:rPr>
                <w:sz w:val="22"/>
                <w:szCs w:val="22"/>
              </w:rPr>
              <w:t>педагогическим работникам</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r w:rsidRPr="005C0D9A">
              <w:rPr>
                <w:sz w:val="22"/>
                <w:szCs w:val="22"/>
              </w:rPr>
              <w:t>20</w:t>
            </w:r>
          </w:p>
        </w:tc>
      </w:tr>
      <w:tr w:rsidR="005C0D9A" w:rsidRPr="005C0D9A" w:rsidTr="00D94400">
        <w:trPr>
          <w:jc w:val="center"/>
        </w:trPr>
        <w:tc>
          <w:tcPr>
            <w:tcW w:w="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r w:rsidRPr="005C0D9A">
              <w:rPr>
                <w:sz w:val="22"/>
                <w:szCs w:val="22"/>
              </w:rPr>
              <w:t>2.</w:t>
            </w:r>
          </w:p>
        </w:tc>
        <w:tc>
          <w:tcPr>
            <w:tcW w:w="736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both"/>
              <w:rPr>
                <w:sz w:val="22"/>
                <w:szCs w:val="22"/>
              </w:rPr>
            </w:pPr>
            <w:r w:rsidRPr="005C0D9A">
              <w:rPr>
                <w:sz w:val="22"/>
                <w:szCs w:val="22"/>
              </w:rPr>
              <w:t>За работу в учреждениях для детей, нуждающихся в психо</w:t>
            </w:r>
            <w:r w:rsidRPr="005C0D9A">
              <w:rPr>
                <w:sz w:val="22"/>
                <w:szCs w:val="22"/>
              </w:rPr>
              <w:softHyphen/>
              <w:t>лого-педагогической и медико-социальной помощи, психо</w:t>
            </w:r>
            <w:r w:rsidRPr="005C0D9A">
              <w:rPr>
                <w:sz w:val="22"/>
                <w:szCs w:val="22"/>
              </w:rPr>
              <w:softHyphen/>
              <w:t>лого-медико-педагогических комиссиях, логопедических пунктах (группах):</w:t>
            </w:r>
          </w:p>
          <w:p w:rsidR="005C0D9A" w:rsidRPr="005C0D9A" w:rsidRDefault="005C0D9A" w:rsidP="00D94400">
            <w:pPr>
              <w:snapToGrid w:val="0"/>
              <w:jc w:val="both"/>
              <w:rPr>
                <w:sz w:val="22"/>
                <w:szCs w:val="22"/>
              </w:rPr>
            </w:pPr>
            <w:r w:rsidRPr="005C0D9A">
              <w:rPr>
                <w:sz w:val="22"/>
                <w:szCs w:val="22"/>
              </w:rPr>
              <w:t xml:space="preserve">руководителям учреждений (подразделений); </w:t>
            </w:r>
          </w:p>
          <w:p w:rsidR="005C0D9A" w:rsidRPr="005C0D9A" w:rsidRDefault="005C0D9A" w:rsidP="00D94400">
            <w:pPr>
              <w:snapToGrid w:val="0"/>
              <w:jc w:val="both"/>
              <w:rPr>
                <w:sz w:val="22"/>
                <w:szCs w:val="22"/>
              </w:rPr>
            </w:pPr>
            <w:r w:rsidRPr="005C0D9A">
              <w:rPr>
                <w:sz w:val="22"/>
                <w:szCs w:val="22"/>
              </w:rPr>
              <w:t>заместителям руководителей; педагогическим и другим работникам</w:t>
            </w:r>
          </w:p>
        </w:tc>
        <w:tc>
          <w:tcPr>
            <w:tcW w:w="188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p>
          <w:p w:rsidR="005C0D9A" w:rsidRPr="005C0D9A" w:rsidRDefault="005C0D9A" w:rsidP="00D94400">
            <w:pPr>
              <w:snapToGrid w:val="0"/>
              <w:jc w:val="center"/>
              <w:rPr>
                <w:sz w:val="22"/>
                <w:szCs w:val="22"/>
              </w:rPr>
            </w:pPr>
            <w:r w:rsidRPr="005C0D9A">
              <w:rPr>
                <w:sz w:val="22"/>
                <w:szCs w:val="22"/>
              </w:rPr>
              <w:t>20</w:t>
            </w:r>
          </w:p>
        </w:tc>
      </w:tr>
    </w:tbl>
    <w:p w:rsidR="005C0D9A" w:rsidRPr="005C0D9A" w:rsidRDefault="005C0D9A" w:rsidP="005C0D9A">
      <w:pPr>
        <w:ind w:firstLine="709"/>
        <w:jc w:val="both"/>
        <w:rPr>
          <w:sz w:val="22"/>
          <w:szCs w:val="22"/>
        </w:rPr>
      </w:pPr>
      <w:r w:rsidRPr="005C0D9A">
        <w:rPr>
          <w:sz w:val="22"/>
          <w:szCs w:val="22"/>
        </w:rPr>
        <w:t xml:space="preserve">Примечание к подпункту 3.4.2. </w:t>
      </w:r>
    </w:p>
    <w:p w:rsidR="005C0D9A" w:rsidRPr="005C0D9A" w:rsidRDefault="005C0D9A" w:rsidP="005C0D9A">
      <w:pPr>
        <w:ind w:firstLine="709"/>
        <w:jc w:val="both"/>
        <w:rPr>
          <w:sz w:val="22"/>
          <w:szCs w:val="22"/>
        </w:rPr>
      </w:pPr>
      <w:r w:rsidRPr="005C0D9A">
        <w:rPr>
          <w:sz w:val="22"/>
          <w:szCs w:val="22"/>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5C0D9A" w:rsidRPr="005C0D9A" w:rsidRDefault="005C0D9A" w:rsidP="005C0D9A">
      <w:pPr>
        <w:ind w:firstLine="709"/>
        <w:jc w:val="both"/>
        <w:rPr>
          <w:sz w:val="22"/>
          <w:szCs w:val="22"/>
        </w:rPr>
      </w:pPr>
      <w:r w:rsidRPr="005C0D9A">
        <w:rPr>
          <w:sz w:val="22"/>
          <w:szCs w:val="22"/>
        </w:rPr>
        <w:t>3.5.</w:t>
      </w:r>
      <w:r w:rsidRPr="005C0D9A">
        <w:rPr>
          <w:sz w:val="22"/>
          <w:szCs w:val="22"/>
          <w:lang w:val="en-US"/>
        </w:rPr>
        <w:t> </w:t>
      </w:r>
      <w:r w:rsidRPr="005C0D9A">
        <w:rPr>
          <w:sz w:val="22"/>
          <w:szCs w:val="22"/>
        </w:rPr>
        <w:t>Выплаты работникам при выполнении работ в условиях труда, отклоняющихся от нормальных:</w:t>
      </w:r>
    </w:p>
    <w:p w:rsidR="005C0D9A" w:rsidRPr="005C0D9A" w:rsidRDefault="005C0D9A" w:rsidP="005C0D9A">
      <w:pPr>
        <w:ind w:firstLine="709"/>
        <w:jc w:val="both"/>
        <w:rPr>
          <w:sz w:val="22"/>
          <w:szCs w:val="22"/>
        </w:rPr>
      </w:pPr>
      <w:r w:rsidRPr="005C0D9A">
        <w:rPr>
          <w:sz w:val="22"/>
          <w:szCs w:val="22"/>
        </w:rPr>
        <w:t>3.5.1.Доплата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5C0D9A" w:rsidRPr="005C0D9A" w:rsidRDefault="005C0D9A" w:rsidP="005C0D9A">
      <w:pPr>
        <w:ind w:firstLine="709"/>
        <w:jc w:val="both"/>
        <w:rPr>
          <w:sz w:val="22"/>
          <w:szCs w:val="22"/>
        </w:rPr>
      </w:pPr>
      <w:r w:rsidRPr="005C0D9A">
        <w:rPr>
          <w:sz w:val="22"/>
          <w:szCs w:val="22"/>
        </w:rPr>
        <w:lastRenderedPageBreak/>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C0D9A" w:rsidRPr="005C0D9A" w:rsidRDefault="005C0D9A" w:rsidP="005C0D9A">
      <w:pPr>
        <w:ind w:firstLine="709"/>
        <w:jc w:val="both"/>
        <w:rPr>
          <w:sz w:val="22"/>
          <w:szCs w:val="22"/>
        </w:rPr>
      </w:pPr>
      <w:r w:rsidRPr="005C0D9A">
        <w:rPr>
          <w:sz w:val="22"/>
          <w:szCs w:val="22"/>
        </w:rPr>
        <w:t>3.5.2.</w:t>
      </w:r>
      <w:r w:rsidRPr="005C0D9A">
        <w:rPr>
          <w:sz w:val="22"/>
          <w:szCs w:val="22"/>
          <w:lang w:val="en-US"/>
        </w:rPr>
        <w:t> </w:t>
      </w:r>
      <w:r w:rsidRPr="005C0D9A">
        <w:rPr>
          <w:sz w:val="22"/>
          <w:szCs w:val="22"/>
        </w:rPr>
        <w:t>Доплата за осуществление дополнительной работы, не входящей в круг основных должностных обязанностей:</w:t>
      </w:r>
    </w:p>
    <w:p w:rsidR="005C0D9A" w:rsidRPr="005C0D9A" w:rsidRDefault="005C0D9A" w:rsidP="005C0D9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40"/>
        <w:gridCol w:w="2472"/>
      </w:tblGrid>
      <w:tr w:rsidR="005C0D9A" w:rsidRPr="005C0D9A" w:rsidTr="00D94400">
        <w:trPr>
          <w:tblHeade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67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Перечень</w:t>
            </w:r>
          </w:p>
          <w:p w:rsidR="005C0D9A" w:rsidRPr="005C0D9A" w:rsidRDefault="005C0D9A" w:rsidP="00D94400">
            <w:pPr>
              <w:jc w:val="center"/>
              <w:rPr>
                <w:b/>
                <w:sz w:val="22"/>
                <w:szCs w:val="22"/>
              </w:rPr>
            </w:pPr>
            <w:r w:rsidRPr="005C0D9A">
              <w:rPr>
                <w:b/>
                <w:sz w:val="22"/>
                <w:szCs w:val="22"/>
              </w:rPr>
              <w:t>категорий работников и видов работ</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Размер доплаты</w:t>
            </w:r>
          </w:p>
          <w:p w:rsidR="005C0D9A" w:rsidRPr="005C0D9A" w:rsidRDefault="005C0D9A" w:rsidP="00D94400">
            <w:pPr>
              <w:jc w:val="center"/>
              <w:rPr>
                <w:b/>
                <w:sz w:val="22"/>
                <w:szCs w:val="22"/>
              </w:rPr>
            </w:pPr>
            <w:r w:rsidRPr="005C0D9A">
              <w:rPr>
                <w:b/>
                <w:sz w:val="22"/>
                <w:szCs w:val="22"/>
              </w:rPr>
              <w:t>к должностному окладу (процентов)</w:t>
            </w:r>
          </w:p>
        </w:tc>
      </w:tr>
      <w:tr w:rsidR="005C0D9A" w:rsidRPr="005C0D9A" w:rsidTr="00D94400">
        <w:trPr>
          <w:tblHeade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1</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2</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3</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Учителя – за классное руководство:</w:t>
            </w:r>
          </w:p>
          <w:p w:rsidR="005C0D9A" w:rsidRPr="005C0D9A" w:rsidRDefault="005C0D9A" w:rsidP="00D94400">
            <w:pPr>
              <w:rPr>
                <w:sz w:val="22"/>
                <w:szCs w:val="22"/>
              </w:rPr>
            </w:pPr>
            <w:r w:rsidRPr="005C0D9A">
              <w:rPr>
                <w:sz w:val="22"/>
                <w:szCs w:val="22"/>
              </w:rPr>
              <w:t>1 – 4 классов</w:t>
            </w:r>
          </w:p>
          <w:p w:rsidR="005C0D9A" w:rsidRPr="005C0D9A" w:rsidRDefault="005C0D9A" w:rsidP="00D94400">
            <w:pPr>
              <w:rPr>
                <w:sz w:val="22"/>
                <w:szCs w:val="22"/>
              </w:rPr>
            </w:pPr>
            <w:r w:rsidRPr="005C0D9A">
              <w:rPr>
                <w:sz w:val="22"/>
                <w:szCs w:val="22"/>
              </w:rPr>
              <w:t>5 – 11-х классов</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p w:rsidR="005C0D9A" w:rsidRPr="005C0D9A" w:rsidRDefault="005C0D9A" w:rsidP="00D94400">
            <w:pPr>
              <w:rPr>
                <w:sz w:val="22"/>
                <w:szCs w:val="22"/>
              </w:rPr>
            </w:pPr>
            <w:r w:rsidRPr="005C0D9A">
              <w:rPr>
                <w:sz w:val="22"/>
                <w:szCs w:val="22"/>
              </w:rPr>
              <w:t>до 25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2.</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Учителя 1 – 4 классов за проверку тетрадей</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3.</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Учителя, преподаватели – за проверку письменных работ по:</w:t>
            </w:r>
          </w:p>
          <w:p w:rsidR="005C0D9A" w:rsidRPr="005C0D9A" w:rsidRDefault="005C0D9A" w:rsidP="00D94400">
            <w:pPr>
              <w:rPr>
                <w:sz w:val="22"/>
                <w:szCs w:val="22"/>
              </w:rPr>
            </w:pPr>
            <w:r w:rsidRPr="005C0D9A">
              <w:rPr>
                <w:sz w:val="22"/>
                <w:szCs w:val="22"/>
              </w:rPr>
              <w:t>русскому языку, литературе</w:t>
            </w:r>
          </w:p>
          <w:p w:rsidR="005C0D9A" w:rsidRPr="005C0D9A" w:rsidRDefault="005C0D9A" w:rsidP="00D94400">
            <w:pPr>
              <w:rPr>
                <w:sz w:val="22"/>
                <w:szCs w:val="22"/>
              </w:rPr>
            </w:pPr>
            <w:r w:rsidRPr="005C0D9A">
              <w:rPr>
                <w:sz w:val="22"/>
                <w:szCs w:val="22"/>
              </w:rPr>
              <w:t>математике</w:t>
            </w:r>
          </w:p>
          <w:p w:rsidR="005C0D9A" w:rsidRPr="005C0D9A" w:rsidRDefault="005C0D9A" w:rsidP="00D94400">
            <w:pPr>
              <w:rPr>
                <w:sz w:val="22"/>
                <w:szCs w:val="22"/>
              </w:rPr>
            </w:pPr>
            <w:r w:rsidRPr="005C0D9A">
              <w:rPr>
                <w:sz w:val="22"/>
                <w:szCs w:val="22"/>
              </w:rPr>
              <w:t>иностранному языку, черчению, технической меха</w:t>
            </w:r>
            <w:r w:rsidRPr="005C0D9A">
              <w:rPr>
                <w:sz w:val="22"/>
                <w:szCs w:val="22"/>
              </w:rPr>
              <w:softHyphen/>
              <w:t>нике, физике, химии, биологии, истории, географии, программированию, ОБЖ, музыкальной литературе, аранжировке (урокам музыки)</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p w:rsidR="005C0D9A" w:rsidRPr="005C0D9A" w:rsidRDefault="005C0D9A" w:rsidP="00D94400">
            <w:pPr>
              <w:rPr>
                <w:sz w:val="22"/>
                <w:szCs w:val="22"/>
              </w:rPr>
            </w:pPr>
            <w:r w:rsidRPr="005C0D9A">
              <w:rPr>
                <w:sz w:val="22"/>
                <w:szCs w:val="22"/>
              </w:rPr>
              <w:t>до 15</w:t>
            </w:r>
          </w:p>
          <w:p w:rsidR="005C0D9A" w:rsidRPr="005C0D9A" w:rsidRDefault="005C0D9A" w:rsidP="00D94400">
            <w:pPr>
              <w:rPr>
                <w:sz w:val="22"/>
                <w:szCs w:val="22"/>
              </w:rPr>
            </w:pPr>
            <w:r w:rsidRPr="005C0D9A">
              <w:rPr>
                <w:sz w:val="22"/>
                <w:szCs w:val="22"/>
              </w:rPr>
              <w:t>до 10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4.</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Педагогические работники – за заведование учебными кабинетами (лабораториями):</w:t>
            </w:r>
          </w:p>
          <w:p w:rsidR="005C0D9A" w:rsidRPr="005C0D9A" w:rsidRDefault="005C0D9A" w:rsidP="00D94400">
            <w:pPr>
              <w:rPr>
                <w:sz w:val="22"/>
                <w:szCs w:val="22"/>
              </w:rPr>
            </w:pPr>
            <w:r w:rsidRPr="005C0D9A">
              <w:rPr>
                <w:sz w:val="22"/>
                <w:szCs w:val="22"/>
              </w:rPr>
              <w:t>в общеобразовательных учреждениях</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15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5.</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Педагогические работники – за заведование учебно-опытными участками (теплицами, парниковыми хо</w:t>
            </w:r>
            <w:r w:rsidRPr="005C0D9A">
              <w:rPr>
                <w:sz w:val="22"/>
                <w:szCs w:val="22"/>
              </w:rPr>
              <w:softHyphen/>
              <w:t xml:space="preserve">зяйствами, учебными мастерскими, картодромами и другими учебно – производственными объектами) </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 xml:space="preserve">6. </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Работники образовательных учреж</w:t>
            </w:r>
            <w:r w:rsidRPr="005C0D9A">
              <w:rPr>
                <w:sz w:val="22"/>
                <w:szCs w:val="22"/>
              </w:rPr>
              <w:softHyphen/>
              <w:t>дений – за работу в методических, цикловых, предмет</w:t>
            </w:r>
            <w:r w:rsidRPr="005C0D9A">
              <w:rPr>
                <w:sz w:val="22"/>
                <w:szCs w:val="22"/>
              </w:rPr>
              <w:softHyphen/>
              <w:t>ных и психолого-медико-педагогических консилиу</w:t>
            </w:r>
            <w:r w:rsidRPr="005C0D9A">
              <w:rPr>
                <w:sz w:val="22"/>
                <w:szCs w:val="22"/>
              </w:rPr>
              <w:softHyphen/>
              <w:t>мах, комиссиях, методических объединениях:</w:t>
            </w:r>
          </w:p>
          <w:p w:rsidR="005C0D9A" w:rsidRPr="005C0D9A" w:rsidRDefault="005C0D9A" w:rsidP="00D94400">
            <w:pPr>
              <w:rPr>
                <w:sz w:val="22"/>
                <w:szCs w:val="22"/>
              </w:rPr>
            </w:pPr>
            <w:r w:rsidRPr="005C0D9A">
              <w:rPr>
                <w:sz w:val="22"/>
                <w:szCs w:val="22"/>
              </w:rPr>
              <w:t>руководитель комиссии</w:t>
            </w:r>
          </w:p>
          <w:p w:rsidR="005C0D9A" w:rsidRPr="005C0D9A" w:rsidRDefault="005C0D9A" w:rsidP="00D94400">
            <w:pPr>
              <w:rPr>
                <w:sz w:val="22"/>
                <w:szCs w:val="22"/>
              </w:rPr>
            </w:pPr>
            <w:r w:rsidRPr="005C0D9A">
              <w:rPr>
                <w:sz w:val="22"/>
                <w:szCs w:val="22"/>
              </w:rPr>
              <w:t>секретарь</w:t>
            </w:r>
          </w:p>
          <w:p w:rsidR="005C0D9A" w:rsidRPr="005C0D9A" w:rsidRDefault="005C0D9A" w:rsidP="00D94400">
            <w:pPr>
              <w:rPr>
                <w:sz w:val="22"/>
                <w:szCs w:val="22"/>
              </w:rPr>
            </w:pPr>
            <w:r w:rsidRPr="005C0D9A">
              <w:rPr>
                <w:sz w:val="22"/>
                <w:szCs w:val="22"/>
              </w:rPr>
              <w:t xml:space="preserve">Работники образовательных учреждений за: </w:t>
            </w:r>
          </w:p>
          <w:p w:rsidR="005C0D9A" w:rsidRPr="005C0D9A" w:rsidRDefault="005C0D9A" w:rsidP="00D94400">
            <w:pPr>
              <w:rPr>
                <w:sz w:val="22"/>
                <w:szCs w:val="22"/>
              </w:rPr>
            </w:pPr>
            <w:r w:rsidRPr="005C0D9A">
              <w:rPr>
                <w:sz w:val="22"/>
                <w:szCs w:val="22"/>
              </w:rPr>
              <w:t>работу в аттестационной комиссии министерства об</w:t>
            </w:r>
            <w:r w:rsidRPr="005C0D9A">
              <w:rPr>
                <w:sz w:val="22"/>
                <w:szCs w:val="22"/>
              </w:rPr>
              <w:softHyphen/>
              <w:t>щего и профессионального образования Ростовской области, ее зональных и территориальных подкомис</w:t>
            </w:r>
            <w:r w:rsidRPr="005C0D9A">
              <w:rPr>
                <w:sz w:val="22"/>
                <w:szCs w:val="22"/>
              </w:rPr>
              <w:softHyphen/>
              <w:t>сиях</w:t>
            </w:r>
          </w:p>
          <w:p w:rsidR="005C0D9A" w:rsidRPr="005C0D9A" w:rsidRDefault="005C0D9A" w:rsidP="00D94400">
            <w:pPr>
              <w:rPr>
                <w:sz w:val="22"/>
                <w:szCs w:val="22"/>
              </w:rPr>
            </w:pPr>
            <w:r w:rsidRPr="005C0D9A">
              <w:rPr>
                <w:sz w:val="22"/>
                <w:szCs w:val="22"/>
              </w:rPr>
              <w:t>работу в экспертных группах по осуществлению все</w:t>
            </w:r>
            <w:r w:rsidRPr="005C0D9A">
              <w:rPr>
                <w:sz w:val="22"/>
                <w:szCs w:val="22"/>
              </w:rPr>
              <w:softHyphen/>
              <w:t>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p w:rsidR="005C0D9A" w:rsidRPr="005C0D9A" w:rsidRDefault="005C0D9A" w:rsidP="00D94400">
            <w:pPr>
              <w:rPr>
                <w:sz w:val="22"/>
                <w:szCs w:val="22"/>
              </w:rPr>
            </w:pPr>
            <w:r w:rsidRPr="005C0D9A">
              <w:rPr>
                <w:sz w:val="22"/>
                <w:szCs w:val="22"/>
              </w:rPr>
              <w:t>до 15</w:t>
            </w: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10</w:t>
            </w: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15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7.</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Учителя, преподаватели – за исполнение обязанно</w:t>
            </w:r>
            <w:r w:rsidRPr="005C0D9A">
              <w:rPr>
                <w:sz w:val="22"/>
                <w:szCs w:val="22"/>
              </w:rPr>
              <w:softHyphen/>
              <w:t>стей мастера учебных мастерских:</w:t>
            </w:r>
          </w:p>
          <w:p w:rsidR="005C0D9A" w:rsidRPr="005C0D9A" w:rsidRDefault="005C0D9A" w:rsidP="00D94400">
            <w:pPr>
              <w:rPr>
                <w:sz w:val="22"/>
                <w:szCs w:val="22"/>
              </w:rPr>
            </w:pPr>
            <w:r w:rsidRPr="005C0D9A">
              <w:rPr>
                <w:sz w:val="22"/>
                <w:szCs w:val="22"/>
              </w:rPr>
              <w:t>заведование учебными мастерскими</w:t>
            </w:r>
          </w:p>
          <w:p w:rsidR="005C0D9A" w:rsidRPr="005C0D9A" w:rsidRDefault="005C0D9A" w:rsidP="00D94400">
            <w:pPr>
              <w:rPr>
                <w:sz w:val="22"/>
                <w:szCs w:val="22"/>
              </w:rPr>
            </w:pPr>
            <w:r w:rsidRPr="005C0D9A">
              <w:rPr>
                <w:sz w:val="22"/>
                <w:szCs w:val="22"/>
              </w:rPr>
              <w:t>при наличии комбинированных мастерских</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25</w:t>
            </w:r>
          </w:p>
          <w:p w:rsidR="005C0D9A" w:rsidRPr="005C0D9A" w:rsidRDefault="005C0D9A" w:rsidP="00D94400">
            <w:pPr>
              <w:rPr>
                <w:sz w:val="22"/>
                <w:szCs w:val="22"/>
              </w:rPr>
            </w:pPr>
            <w:r w:rsidRPr="005C0D9A">
              <w:rPr>
                <w:sz w:val="22"/>
                <w:szCs w:val="22"/>
              </w:rPr>
              <w:t>до 40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8.</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Педагогические работники – за проведение внекласс</w:t>
            </w:r>
            <w:r w:rsidRPr="005C0D9A">
              <w:rPr>
                <w:sz w:val="22"/>
                <w:szCs w:val="22"/>
              </w:rPr>
              <w:softHyphen/>
              <w:t>ной работы по физическому воспитанию в общеобразовательных учреждениях с количеством классов:</w:t>
            </w:r>
          </w:p>
          <w:p w:rsidR="005C0D9A" w:rsidRPr="005C0D9A" w:rsidRDefault="005C0D9A" w:rsidP="00D94400">
            <w:pPr>
              <w:rPr>
                <w:sz w:val="22"/>
                <w:szCs w:val="22"/>
              </w:rPr>
            </w:pPr>
            <w:r w:rsidRPr="005C0D9A">
              <w:rPr>
                <w:sz w:val="22"/>
                <w:szCs w:val="22"/>
              </w:rPr>
              <w:t>от 10 до 19</w:t>
            </w:r>
          </w:p>
          <w:p w:rsidR="005C0D9A" w:rsidRPr="005C0D9A" w:rsidRDefault="005C0D9A" w:rsidP="00D94400">
            <w:pPr>
              <w:rPr>
                <w:sz w:val="22"/>
                <w:szCs w:val="22"/>
              </w:rPr>
            </w:pPr>
            <w:r w:rsidRPr="005C0D9A">
              <w:rPr>
                <w:sz w:val="22"/>
                <w:szCs w:val="22"/>
              </w:rPr>
              <w:t>от 20 до 29</w:t>
            </w:r>
          </w:p>
          <w:p w:rsidR="005C0D9A" w:rsidRPr="005C0D9A" w:rsidRDefault="005C0D9A" w:rsidP="00D94400">
            <w:pPr>
              <w:rPr>
                <w:sz w:val="22"/>
                <w:szCs w:val="22"/>
              </w:rPr>
            </w:pPr>
            <w:r w:rsidRPr="005C0D9A">
              <w:rPr>
                <w:sz w:val="22"/>
                <w:szCs w:val="22"/>
              </w:rPr>
              <w:t>от 30 и более</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30</w:t>
            </w:r>
          </w:p>
          <w:p w:rsidR="005C0D9A" w:rsidRPr="005C0D9A" w:rsidRDefault="005C0D9A" w:rsidP="00D94400">
            <w:pPr>
              <w:rPr>
                <w:sz w:val="22"/>
                <w:szCs w:val="22"/>
              </w:rPr>
            </w:pPr>
            <w:r w:rsidRPr="005C0D9A">
              <w:rPr>
                <w:sz w:val="22"/>
                <w:szCs w:val="22"/>
              </w:rPr>
              <w:t>до 60</w:t>
            </w:r>
          </w:p>
          <w:p w:rsidR="005C0D9A" w:rsidRPr="005C0D9A" w:rsidRDefault="005C0D9A" w:rsidP="00D94400">
            <w:pPr>
              <w:rPr>
                <w:sz w:val="22"/>
                <w:szCs w:val="22"/>
              </w:rPr>
            </w:pPr>
            <w:r w:rsidRPr="005C0D9A">
              <w:rPr>
                <w:sz w:val="22"/>
                <w:szCs w:val="22"/>
              </w:rPr>
              <w:t>до 100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9.</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Педагогические работники – за организацию трудо</w:t>
            </w:r>
            <w:r w:rsidRPr="005C0D9A">
              <w:rPr>
                <w:sz w:val="22"/>
                <w:szCs w:val="22"/>
              </w:rPr>
              <w:softHyphen/>
              <w:t>вого обучения, общественно-полезного, производи</w:t>
            </w:r>
            <w:r w:rsidRPr="005C0D9A">
              <w:rPr>
                <w:sz w:val="22"/>
                <w:szCs w:val="22"/>
              </w:rPr>
              <w:softHyphen/>
              <w:t>тельного труда и профориентацию в общеобразовательных учреждениях, имеющих;</w:t>
            </w:r>
            <w:r w:rsidRPr="005C0D9A">
              <w:rPr>
                <w:sz w:val="22"/>
                <w:szCs w:val="22"/>
              </w:rPr>
              <w:br/>
              <w:t>6 – 12 классов</w:t>
            </w:r>
          </w:p>
          <w:p w:rsidR="005C0D9A" w:rsidRPr="005C0D9A" w:rsidRDefault="005C0D9A" w:rsidP="00D94400">
            <w:pPr>
              <w:rPr>
                <w:sz w:val="22"/>
                <w:szCs w:val="22"/>
              </w:rPr>
            </w:pPr>
            <w:r w:rsidRPr="005C0D9A">
              <w:rPr>
                <w:sz w:val="22"/>
                <w:szCs w:val="22"/>
              </w:rPr>
              <w:lastRenderedPageBreak/>
              <w:t>13 – 29 классов</w:t>
            </w:r>
          </w:p>
          <w:p w:rsidR="005C0D9A" w:rsidRPr="005C0D9A" w:rsidRDefault="005C0D9A" w:rsidP="00D94400">
            <w:pPr>
              <w:rPr>
                <w:sz w:val="22"/>
                <w:szCs w:val="22"/>
              </w:rPr>
            </w:pPr>
            <w:r w:rsidRPr="005C0D9A">
              <w:rPr>
                <w:sz w:val="22"/>
                <w:szCs w:val="22"/>
              </w:rPr>
              <w:t>30 и более классов</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lastRenderedPageBreak/>
              <w:t>до 20</w:t>
            </w:r>
          </w:p>
          <w:p w:rsidR="005C0D9A" w:rsidRPr="005C0D9A" w:rsidRDefault="005C0D9A" w:rsidP="00D94400">
            <w:pPr>
              <w:rPr>
                <w:sz w:val="22"/>
                <w:szCs w:val="22"/>
              </w:rPr>
            </w:pPr>
            <w:r w:rsidRPr="005C0D9A">
              <w:rPr>
                <w:sz w:val="22"/>
                <w:szCs w:val="22"/>
              </w:rPr>
              <w:t>до 30</w:t>
            </w:r>
          </w:p>
          <w:p w:rsidR="005C0D9A" w:rsidRPr="005C0D9A" w:rsidRDefault="005C0D9A" w:rsidP="00D94400">
            <w:pPr>
              <w:rPr>
                <w:sz w:val="22"/>
                <w:szCs w:val="22"/>
              </w:rPr>
            </w:pPr>
            <w:r w:rsidRPr="005C0D9A">
              <w:rPr>
                <w:sz w:val="22"/>
                <w:szCs w:val="22"/>
              </w:rPr>
              <w:t>до 50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lastRenderedPageBreak/>
              <w:t>10.</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Учителя, преподаватели и другие работники –</w:t>
            </w:r>
            <w:r w:rsidRPr="005C0D9A">
              <w:rPr>
                <w:sz w:val="22"/>
                <w:szCs w:val="22"/>
              </w:rPr>
              <w:br/>
              <w:t>за ведение делопроизводства</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11.</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Работники образовательных учреждений, в которых не предусмотрена должность заведующего библиоте</w:t>
            </w:r>
            <w:r w:rsidRPr="005C0D9A">
              <w:rPr>
                <w:sz w:val="22"/>
                <w:szCs w:val="22"/>
              </w:rPr>
              <w:softHyphen/>
              <w:t>кой (библиотекаря), при наличии книжного фонда</w:t>
            </w:r>
            <w:r w:rsidRPr="005C0D9A">
              <w:rPr>
                <w:sz w:val="22"/>
                <w:szCs w:val="22"/>
              </w:rPr>
              <w:br/>
              <w:t>не менее 1000 книг, за ведение библиотечной работы</w:t>
            </w:r>
          </w:p>
          <w:p w:rsidR="005C0D9A" w:rsidRPr="005C0D9A" w:rsidRDefault="005C0D9A" w:rsidP="00D94400">
            <w:pPr>
              <w:rPr>
                <w:sz w:val="22"/>
                <w:szCs w:val="22"/>
              </w:rPr>
            </w:pPr>
            <w:r w:rsidRPr="005C0D9A">
              <w:rPr>
                <w:sz w:val="22"/>
                <w:szCs w:val="22"/>
              </w:rPr>
              <w:t>работники образовательных учреждений, в том числе библиотекари:</w:t>
            </w:r>
          </w:p>
          <w:p w:rsidR="005C0D9A" w:rsidRPr="005C0D9A" w:rsidRDefault="005C0D9A" w:rsidP="00D94400">
            <w:pPr>
              <w:rPr>
                <w:sz w:val="22"/>
                <w:szCs w:val="22"/>
              </w:rPr>
            </w:pPr>
            <w:r w:rsidRPr="005C0D9A">
              <w:rPr>
                <w:sz w:val="22"/>
                <w:szCs w:val="22"/>
              </w:rPr>
              <w:t>за работу с библиотечным фондом учебников, в зави</w:t>
            </w:r>
            <w:r w:rsidRPr="005C0D9A">
              <w:rPr>
                <w:sz w:val="22"/>
                <w:szCs w:val="22"/>
              </w:rPr>
              <w:softHyphen/>
              <w:t>симости от количества экземпляров учебников</w:t>
            </w:r>
          </w:p>
          <w:p w:rsidR="005C0D9A" w:rsidRPr="005C0D9A" w:rsidRDefault="005C0D9A" w:rsidP="00D94400">
            <w:pPr>
              <w:rPr>
                <w:sz w:val="22"/>
                <w:szCs w:val="22"/>
              </w:rPr>
            </w:pPr>
            <w:r w:rsidRPr="005C0D9A">
              <w:rPr>
                <w:sz w:val="22"/>
                <w:szCs w:val="22"/>
              </w:rPr>
              <w:t>за работу с архивом учреждения</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до 25</w:t>
            </w: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12.</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Работники, ответственные за организацию питания в образовательных учреждениях</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до 15</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13.</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Работники, ответственные за сопровождение уча</w:t>
            </w:r>
            <w:r w:rsidRPr="005C0D9A">
              <w:rPr>
                <w:sz w:val="22"/>
                <w:szCs w:val="22"/>
              </w:rPr>
              <w:softHyphen/>
              <w:t>щихся к школе и обратно (подвоз детей)</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tc>
      </w:tr>
      <w:tr w:rsidR="005C0D9A" w:rsidRPr="005C0D9A" w:rsidTr="00D94400">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14.</w:t>
            </w:r>
          </w:p>
        </w:tc>
        <w:tc>
          <w:tcPr>
            <w:tcW w:w="673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Педагогические работники (при отсутствии штат</w:t>
            </w:r>
            <w:r w:rsidRPr="005C0D9A">
              <w:rPr>
                <w:sz w:val="22"/>
                <w:szCs w:val="22"/>
              </w:rPr>
              <w:softHyphen/>
              <w:t>ного инспектора по охране прав детства) – за организа</w:t>
            </w:r>
            <w:r w:rsidRPr="005C0D9A">
              <w:rPr>
                <w:sz w:val="22"/>
                <w:szCs w:val="22"/>
              </w:rPr>
              <w:softHyphen/>
              <w:t>цию работы по охране прав детства, с трудными под</w:t>
            </w:r>
            <w:r w:rsidRPr="005C0D9A">
              <w:rPr>
                <w:sz w:val="22"/>
                <w:szCs w:val="22"/>
              </w:rPr>
              <w:softHyphen/>
              <w:t>ростками, с асоциальными семьями</w:t>
            </w:r>
          </w:p>
        </w:tc>
        <w:tc>
          <w:tcPr>
            <w:tcW w:w="24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10</w:t>
            </w:r>
          </w:p>
          <w:p w:rsidR="005C0D9A" w:rsidRPr="005C0D9A" w:rsidRDefault="005C0D9A" w:rsidP="00D94400">
            <w:pPr>
              <w:rPr>
                <w:sz w:val="22"/>
                <w:szCs w:val="22"/>
              </w:rPr>
            </w:pPr>
          </w:p>
        </w:tc>
      </w:tr>
    </w:tbl>
    <w:p w:rsidR="005C0D9A" w:rsidRPr="005C0D9A" w:rsidRDefault="005C0D9A" w:rsidP="005C0D9A">
      <w:pPr>
        <w:jc w:val="both"/>
        <w:rPr>
          <w:sz w:val="22"/>
          <w:szCs w:val="22"/>
        </w:rPr>
      </w:pPr>
    </w:p>
    <w:p w:rsidR="005C0D9A" w:rsidRPr="005C0D9A" w:rsidRDefault="005C0D9A" w:rsidP="005C0D9A">
      <w:pPr>
        <w:ind w:firstLine="709"/>
        <w:jc w:val="both"/>
        <w:rPr>
          <w:sz w:val="22"/>
          <w:szCs w:val="22"/>
        </w:rPr>
      </w:pPr>
      <w:r w:rsidRPr="005C0D9A">
        <w:rPr>
          <w:sz w:val="22"/>
          <w:szCs w:val="22"/>
        </w:rPr>
        <w:t>Примечания к подпункту 3.5.2:</w:t>
      </w:r>
    </w:p>
    <w:p w:rsidR="005C0D9A" w:rsidRPr="005C0D9A" w:rsidRDefault="005C0D9A" w:rsidP="005C0D9A">
      <w:pPr>
        <w:ind w:firstLine="709"/>
        <w:jc w:val="both"/>
        <w:rPr>
          <w:sz w:val="22"/>
          <w:szCs w:val="22"/>
        </w:rPr>
      </w:pPr>
      <w:r w:rsidRPr="005C0D9A">
        <w:rPr>
          <w:sz w:val="22"/>
          <w:szCs w:val="22"/>
        </w:rPr>
        <w:t>1.</w:t>
      </w:r>
      <w:r w:rsidRPr="005C0D9A">
        <w:rPr>
          <w:sz w:val="22"/>
          <w:szCs w:val="22"/>
          <w:lang w:val="en-US"/>
        </w:rPr>
        <w:t> </w:t>
      </w:r>
      <w:r w:rsidRPr="005C0D9A">
        <w:rPr>
          <w:sz w:val="22"/>
          <w:szCs w:val="22"/>
        </w:rPr>
        <w:t>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5C0D9A" w:rsidRPr="005C0D9A" w:rsidRDefault="005C0D9A" w:rsidP="005C0D9A">
      <w:pPr>
        <w:ind w:firstLine="709"/>
        <w:jc w:val="both"/>
        <w:rPr>
          <w:sz w:val="22"/>
          <w:szCs w:val="22"/>
        </w:rPr>
      </w:pPr>
      <w:r w:rsidRPr="005C0D9A">
        <w:rPr>
          <w:sz w:val="22"/>
          <w:szCs w:val="22"/>
        </w:rPr>
        <w:t>2.</w:t>
      </w:r>
      <w:r w:rsidRPr="005C0D9A">
        <w:rPr>
          <w:sz w:val="22"/>
          <w:szCs w:val="22"/>
          <w:lang w:val="en-US"/>
        </w:rPr>
        <w:t> </w:t>
      </w:r>
      <w:r w:rsidRPr="005C0D9A">
        <w:rPr>
          <w:sz w:val="22"/>
          <w:szCs w:val="22"/>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w:t>
      </w:r>
      <w:r w:rsidRPr="005C0D9A">
        <w:rPr>
          <w:sz w:val="22"/>
          <w:szCs w:val="22"/>
        </w:rPr>
        <w:br/>
        <w:t>учителям 5</w:t>
      </w:r>
      <w:r w:rsidRPr="005C0D9A">
        <w:rPr>
          <w:sz w:val="22"/>
          <w:szCs w:val="22"/>
          <w:lang w:val="en-US"/>
        </w:rPr>
        <w:t> </w:t>
      </w:r>
      <w:r w:rsidRPr="005C0D9A">
        <w:rPr>
          <w:sz w:val="22"/>
          <w:szCs w:val="22"/>
        </w:rPr>
        <w:t>–</w:t>
      </w:r>
      <w:r w:rsidRPr="005C0D9A">
        <w:rPr>
          <w:sz w:val="22"/>
          <w:szCs w:val="22"/>
          <w:lang w:val="en-US"/>
        </w:rPr>
        <w:t> </w:t>
      </w:r>
      <w:r w:rsidRPr="005C0D9A">
        <w:rPr>
          <w:sz w:val="22"/>
          <w:szCs w:val="22"/>
        </w:rPr>
        <w:t>11</w:t>
      </w:r>
      <w:r w:rsidRPr="005C0D9A">
        <w:rPr>
          <w:sz w:val="22"/>
          <w:szCs w:val="22"/>
          <w:lang w:val="en-US"/>
        </w:rPr>
        <w:t> </w:t>
      </w:r>
      <w:r w:rsidRPr="005C0D9A">
        <w:rPr>
          <w:sz w:val="22"/>
          <w:szCs w:val="22"/>
        </w:rPr>
        <w:t>(12) классов, преподавателям за проверку письменных работ, которая устанавливается от должностного оклада, исчисленного на учебную нагрузку).</w:t>
      </w:r>
    </w:p>
    <w:p w:rsidR="005C0D9A" w:rsidRPr="005C0D9A" w:rsidRDefault="005C0D9A" w:rsidP="005C0D9A">
      <w:pPr>
        <w:ind w:firstLine="709"/>
        <w:jc w:val="both"/>
        <w:rPr>
          <w:sz w:val="22"/>
          <w:szCs w:val="22"/>
        </w:rPr>
      </w:pPr>
      <w:r w:rsidRPr="005C0D9A">
        <w:rPr>
          <w:sz w:val="22"/>
          <w:szCs w:val="22"/>
        </w:rPr>
        <w:t>3.</w:t>
      </w:r>
      <w:r w:rsidRPr="005C0D9A">
        <w:rPr>
          <w:sz w:val="22"/>
          <w:szCs w:val="22"/>
          <w:lang w:val="en-US"/>
        </w:rPr>
        <w:t> </w:t>
      </w:r>
      <w:r w:rsidRPr="005C0D9A">
        <w:rPr>
          <w:sz w:val="22"/>
          <w:szCs w:val="22"/>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учреждениях начального и среднего профессионального образования с наполняемостью 25 человек либо в классе с наполняемостью</w:t>
      </w:r>
      <w:r w:rsidRPr="005C0D9A">
        <w:rPr>
          <w:sz w:val="22"/>
          <w:szCs w:val="22"/>
        </w:rPr>
        <w:br/>
        <w:t xml:space="preserve">14 человек и более в образовательных учреждениях для детей дошкольного и младшего школьного возраста, расположенных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5C0D9A" w:rsidRPr="005C0D9A" w:rsidRDefault="005C0D9A" w:rsidP="005C0D9A">
      <w:pPr>
        <w:ind w:firstLine="709"/>
        <w:jc w:val="both"/>
        <w:rPr>
          <w:sz w:val="22"/>
          <w:szCs w:val="22"/>
        </w:rPr>
      </w:pPr>
      <w:r w:rsidRPr="005C0D9A">
        <w:rPr>
          <w:sz w:val="22"/>
          <w:szCs w:val="22"/>
        </w:rPr>
        <w:t>3.5.6. Средства на осуществление компенсационных выплат предусматривается при планировании фонда оплаты труда на очередной финансовый год.</w:t>
      </w:r>
    </w:p>
    <w:p w:rsidR="005C0D9A" w:rsidRPr="005C0D9A" w:rsidRDefault="005C0D9A" w:rsidP="005C0D9A">
      <w:pPr>
        <w:ind w:firstLine="709"/>
        <w:jc w:val="both"/>
        <w:rPr>
          <w:sz w:val="22"/>
          <w:szCs w:val="22"/>
        </w:rPr>
      </w:pPr>
      <w:r w:rsidRPr="005C0D9A">
        <w:rPr>
          <w:sz w:val="22"/>
          <w:szCs w:val="22"/>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w:t>
      </w:r>
    </w:p>
    <w:p w:rsidR="005C0D9A" w:rsidRPr="005C0D9A" w:rsidRDefault="005C0D9A" w:rsidP="005C0D9A">
      <w:pPr>
        <w:ind w:firstLine="709"/>
        <w:jc w:val="both"/>
        <w:rPr>
          <w:sz w:val="22"/>
          <w:szCs w:val="22"/>
        </w:rPr>
      </w:pPr>
      <w:r w:rsidRPr="005C0D9A">
        <w:rPr>
          <w:sz w:val="22"/>
          <w:szCs w:val="22"/>
        </w:rPr>
        <w:t xml:space="preserve">общеобразовательным учреждениям (начального общего, основного общего, среднего (полного) общего образования) – 20 процентов; </w:t>
      </w:r>
    </w:p>
    <w:p w:rsidR="005C0D9A" w:rsidRPr="005C0D9A" w:rsidRDefault="005C0D9A" w:rsidP="005C0D9A">
      <w:pPr>
        <w:ind w:firstLine="709"/>
        <w:jc w:val="both"/>
        <w:rPr>
          <w:sz w:val="22"/>
          <w:szCs w:val="22"/>
        </w:rPr>
      </w:pPr>
    </w:p>
    <w:p w:rsidR="005C0D9A" w:rsidRPr="005C0D9A" w:rsidRDefault="005C0D9A" w:rsidP="005C0D9A">
      <w:pPr>
        <w:ind w:firstLine="709"/>
        <w:jc w:val="both"/>
        <w:rPr>
          <w:b/>
          <w:sz w:val="22"/>
          <w:szCs w:val="22"/>
        </w:rPr>
      </w:pPr>
      <w:r w:rsidRPr="005C0D9A">
        <w:rPr>
          <w:b/>
          <w:sz w:val="22"/>
          <w:szCs w:val="22"/>
        </w:rPr>
        <w:t>Раздел 4. Выплаты стимулирующего характера</w:t>
      </w:r>
    </w:p>
    <w:p w:rsidR="005C0D9A" w:rsidRPr="005C0D9A" w:rsidRDefault="005C0D9A" w:rsidP="005C0D9A">
      <w:pPr>
        <w:ind w:firstLine="709"/>
        <w:jc w:val="both"/>
        <w:rPr>
          <w:sz w:val="22"/>
          <w:szCs w:val="22"/>
        </w:rPr>
      </w:pPr>
      <w:r w:rsidRPr="005C0D9A">
        <w:rPr>
          <w:sz w:val="22"/>
          <w:szCs w:val="22"/>
        </w:rPr>
        <w:lastRenderedPageBreak/>
        <w:t>4.1.</w:t>
      </w:r>
      <w:r w:rsidRPr="005C0D9A">
        <w:rPr>
          <w:sz w:val="22"/>
          <w:szCs w:val="22"/>
          <w:lang w:val="en-US"/>
        </w:rPr>
        <w:t> </w:t>
      </w:r>
      <w:r w:rsidRPr="005C0D9A">
        <w:rPr>
          <w:sz w:val="22"/>
          <w:szCs w:val="22"/>
        </w:rPr>
        <w:t>В соответствии с Перечнем выплат стимулирующего характера и порядком их установления в 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5C0D9A" w:rsidRPr="005C0D9A" w:rsidRDefault="005C0D9A" w:rsidP="005C0D9A">
      <w:pPr>
        <w:ind w:firstLine="709"/>
        <w:jc w:val="both"/>
        <w:rPr>
          <w:sz w:val="22"/>
          <w:szCs w:val="22"/>
        </w:rPr>
      </w:pPr>
      <w:r w:rsidRPr="005C0D9A">
        <w:rPr>
          <w:sz w:val="22"/>
          <w:szCs w:val="22"/>
        </w:rPr>
        <w:t>за интенсивность и высокие результаты работы;</w:t>
      </w:r>
    </w:p>
    <w:p w:rsidR="005C0D9A" w:rsidRPr="005C0D9A" w:rsidRDefault="005C0D9A" w:rsidP="005C0D9A">
      <w:pPr>
        <w:ind w:firstLine="709"/>
        <w:jc w:val="both"/>
        <w:rPr>
          <w:sz w:val="22"/>
          <w:szCs w:val="22"/>
        </w:rPr>
      </w:pPr>
      <w:r w:rsidRPr="005C0D9A">
        <w:rPr>
          <w:sz w:val="22"/>
          <w:szCs w:val="22"/>
        </w:rPr>
        <w:t>за качество выполняемых работ;</w:t>
      </w:r>
    </w:p>
    <w:p w:rsidR="005C0D9A" w:rsidRPr="005C0D9A" w:rsidRDefault="005C0D9A" w:rsidP="005C0D9A">
      <w:pPr>
        <w:ind w:firstLine="709"/>
        <w:jc w:val="both"/>
        <w:rPr>
          <w:sz w:val="22"/>
          <w:szCs w:val="22"/>
        </w:rPr>
      </w:pPr>
      <w:r w:rsidRPr="005C0D9A">
        <w:rPr>
          <w:sz w:val="22"/>
          <w:szCs w:val="22"/>
        </w:rPr>
        <w:t>за выслугу лет;</w:t>
      </w:r>
    </w:p>
    <w:p w:rsidR="005C0D9A" w:rsidRPr="005C0D9A" w:rsidRDefault="005C0D9A" w:rsidP="005C0D9A">
      <w:pPr>
        <w:ind w:firstLine="709"/>
        <w:jc w:val="both"/>
        <w:rPr>
          <w:sz w:val="22"/>
          <w:szCs w:val="22"/>
        </w:rPr>
      </w:pPr>
      <w:r w:rsidRPr="005C0D9A">
        <w:rPr>
          <w:sz w:val="22"/>
          <w:szCs w:val="22"/>
        </w:rPr>
        <w:t>4.2.</w:t>
      </w:r>
      <w:r w:rsidRPr="005C0D9A">
        <w:rPr>
          <w:sz w:val="22"/>
          <w:szCs w:val="22"/>
          <w:lang w:val="en-US"/>
        </w:rPr>
        <w:t> </w:t>
      </w:r>
      <w:r w:rsidRPr="005C0D9A">
        <w:rPr>
          <w:sz w:val="22"/>
          <w:szCs w:val="22"/>
        </w:rPr>
        <w:t xml:space="preserve">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5C0D9A" w:rsidRPr="005C0D9A" w:rsidRDefault="005C0D9A" w:rsidP="005C0D9A">
      <w:pPr>
        <w:ind w:firstLine="709"/>
        <w:jc w:val="both"/>
        <w:rPr>
          <w:sz w:val="22"/>
          <w:szCs w:val="22"/>
        </w:rPr>
      </w:pPr>
      <w:r w:rsidRPr="005C0D9A">
        <w:rPr>
          <w:sz w:val="22"/>
          <w:szCs w:val="22"/>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5C0D9A" w:rsidRPr="005C0D9A" w:rsidRDefault="005C0D9A" w:rsidP="005C0D9A">
      <w:pPr>
        <w:ind w:firstLine="709"/>
        <w:jc w:val="both"/>
        <w:rPr>
          <w:sz w:val="22"/>
          <w:szCs w:val="22"/>
        </w:rPr>
      </w:pPr>
      <w:r w:rsidRPr="005C0D9A">
        <w:rPr>
          <w:sz w:val="22"/>
          <w:szCs w:val="22"/>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w:t>
      </w:r>
      <w:r w:rsidRPr="005C0D9A">
        <w:rPr>
          <w:sz w:val="22"/>
          <w:szCs w:val="22"/>
        </w:rPr>
        <w:br/>
        <w:t>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5C0D9A" w:rsidRPr="005C0D9A" w:rsidRDefault="005C0D9A" w:rsidP="005C0D9A">
      <w:pPr>
        <w:ind w:firstLine="709"/>
        <w:jc w:val="both"/>
        <w:rPr>
          <w:sz w:val="22"/>
          <w:szCs w:val="22"/>
        </w:rPr>
      </w:pPr>
      <w:r w:rsidRPr="005C0D9A">
        <w:rPr>
          <w:sz w:val="22"/>
          <w:szCs w:val="22"/>
        </w:rPr>
        <w:t>Для педагогических работников выплаты стимулирующего характера, установленные п.1 таблицы п.4.4 и п.4.13.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5C0D9A" w:rsidRPr="005C0D9A" w:rsidRDefault="005C0D9A" w:rsidP="005C0D9A">
      <w:pPr>
        <w:ind w:firstLine="709"/>
        <w:jc w:val="both"/>
        <w:rPr>
          <w:sz w:val="22"/>
          <w:szCs w:val="22"/>
        </w:rPr>
      </w:pPr>
      <w:r w:rsidRPr="005C0D9A">
        <w:rPr>
          <w:sz w:val="22"/>
          <w:szCs w:val="22"/>
        </w:rPr>
        <w:t>4.3.Размеры и условия осуществления стимулирующих выплат конкретизируются в локальных нормативных актах гимназии.</w:t>
      </w:r>
    </w:p>
    <w:p w:rsidR="005C0D9A" w:rsidRPr="005C0D9A" w:rsidRDefault="005C0D9A" w:rsidP="005C0D9A">
      <w:pPr>
        <w:ind w:firstLine="709"/>
        <w:jc w:val="both"/>
        <w:rPr>
          <w:sz w:val="22"/>
          <w:szCs w:val="22"/>
        </w:rPr>
      </w:pPr>
      <w:r w:rsidRPr="005C0D9A">
        <w:rPr>
          <w:sz w:val="22"/>
          <w:szCs w:val="22"/>
        </w:rPr>
        <w:t>4.4.</w:t>
      </w:r>
      <w:r w:rsidRPr="005C0D9A">
        <w:rPr>
          <w:sz w:val="22"/>
          <w:szCs w:val="22"/>
          <w:lang w:val="en-US"/>
        </w:rPr>
        <w:t> </w:t>
      </w:r>
      <w:r w:rsidRPr="005C0D9A">
        <w:rPr>
          <w:sz w:val="22"/>
          <w:szCs w:val="22"/>
        </w:rPr>
        <w:t>Работникам устанавливаются следующие повышающие коэффициенты к должностным окладам за высокие результаты работы:</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960"/>
        <w:gridCol w:w="3680"/>
        <w:gridCol w:w="1586"/>
      </w:tblGrid>
      <w:tr w:rsidR="005C0D9A" w:rsidRPr="005C0D9A" w:rsidTr="00D94400">
        <w:trPr>
          <w:tblHeader/>
          <w:jc w:val="center"/>
        </w:trPr>
        <w:tc>
          <w:tcPr>
            <w:tcW w:w="7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bCs/>
                <w:sz w:val="22"/>
                <w:szCs w:val="22"/>
              </w:rPr>
            </w:pPr>
            <w:r w:rsidRPr="005C0D9A">
              <w:rPr>
                <w:b/>
                <w:bCs/>
                <w:sz w:val="22"/>
                <w:szCs w:val="22"/>
              </w:rPr>
              <w:t>№</w:t>
            </w:r>
          </w:p>
          <w:p w:rsidR="005C0D9A" w:rsidRPr="005C0D9A" w:rsidRDefault="005C0D9A" w:rsidP="00D94400">
            <w:pPr>
              <w:snapToGrid w:val="0"/>
              <w:jc w:val="center"/>
              <w:rPr>
                <w:b/>
                <w:bCs/>
                <w:sz w:val="22"/>
                <w:szCs w:val="22"/>
              </w:rPr>
            </w:pPr>
            <w:r w:rsidRPr="005C0D9A">
              <w:rPr>
                <w:b/>
                <w:bCs/>
                <w:sz w:val="22"/>
                <w:szCs w:val="22"/>
              </w:rPr>
              <w:t>п/п</w:t>
            </w:r>
          </w:p>
        </w:tc>
        <w:tc>
          <w:tcPr>
            <w:tcW w:w="39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bCs/>
                <w:sz w:val="22"/>
                <w:szCs w:val="22"/>
                <w:lang w:val="en-US"/>
              </w:rPr>
            </w:pPr>
            <w:r w:rsidRPr="005C0D9A">
              <w:rPr>
                <w:b/>
                <w:bCs/>
                <w:sz w:val="22"/>
                <w:szCs w:val="22"/>
              </w:rPr>
              <w:t xml:space="preserve">Перечень </w:t>
            </w:r>
          </w:p>
          <w:p w:rsidR="005C0D9A" w:rsidRPr="005C0D9A" w:rsidRDefault="005C0D9A" w:rsidP="00D94400">
            <w:pPr>
              <w:snapToGrid w:val="0"/>
              <w:jc w:val="center"/>
              <w:rPr>
                <w:b/>
                <w:bCs/>
                <w:sz w:val="22"/>
                <w:szCs w:val="22"/>
              </w:rPr>
            </w:pPr>
            <w:r w:rsidRPr="005C0D9A">
              <w:rPr>
                <w:b/>
                <w:bCs/>
                <w:sz w:val="22"/>
                <w:szCs w:val="22"/>
              </w:rPr>
              <w:t>учреждений</w:t>
            </w:r>
          </w:p>
          <w:p w:rsidR="005C0D9A" w:rsidRPr="005C0D9A" w:rsidRDefault="005C0D9A" w:rsidP="00D94400">
            <w:pPr>
              <w:snapToGrid w:val="0"/>
              <w:jc w:val="center"/>
              <w:rPr>
                <w:b/>
                <w:bCs/>
                <w:sz w:val="22"/>
                <w:szCs w:val="22"/>
              </w:rPr>
            </w:pPr>
            <w:r w:rsidRPr="005C0D9A">
              <w:rPr>
                <w:b/>
                <w:bCs/>
                <w:sz w:val="22"/>
                <w:szCs w:val="22"/>
              </w:rPr>
              <w:t xml:space="preserve"> </w:t>
            </w:r>
          </w:p>
        </w:tc>
        <w:tc>
          <w:tcPr>
            <w:tcW w:w="3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bCs/>
                <w:sz w:val="22"/>
                <w:szCs w:val="22"/>
              </w:rPr>
            </w:pPr>
            <w:r w:rsidRPr="005C0D9A">
              <w:rPr>
                <w:b/>
                <w:bCs/>
                <w:sz w:val="22"/>
                <w:szCs w:val="22"/>
              </w:rPr>
              <w:t xml:space="preserve">Категория работающих, </w:t>
            </w:r>
          </w:p>
          <w:p w:rsidR="005C0D9A" w:rsidRPr="005C0D9A" w:rsidRDefault="005C0D9A" w:rsidP="00D94400">
            <w:pPr>
              <w:snapToGrid w:val="0"/>
              <w:jc w:val="center"/>
              <w:rPr>
                <w:b/>
                <w:bCs/>
                <w:sz w:val="22"/>
                <w:szCs w:val="22"/>
              </w:rPr>
            </w:pPr>
            <w:r w:rsidRPr="005C0D9A">
              <w:rPr>
                <w:b/>
                <w:bCs/>
                <w:sz w:val="22"/>
                <w:szCs w:val="22"/>
              </w:rPr>
              <w:t>ко</w:t>
            </w:r>
            <w:r w:rsidRPr="005C0D9A">
              <w:rPr>
                <w:b/>
                <w:bCs/>
                <w:sz w:val="22"/>
                <w:szCs w:val="22"/>
              </w:rPr>
              <w:softHyphen/>
              <w:t>торым устанавливается по</w:t>
            </w:r>
            <w:r w:rsidRPr="005C0D9A">
              <w:rPr>
                <w:b/>
                <w:bCs/>
                <w:sz w:val="22"/>
                <w:szCs w:val="22"/>
              </w:rPr>
              <w:softHyphen/>
              <w:t>вышающий коэффициент к должностному окладу</w:t>
            </w:r>
          </w:p>
        </w:tc>
        <w:tc>
          <w:tcPr>
            <w:tcW w:w="15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snapToGrid w:val="0"/>
              <w:jc w:val="center"/>
              <w:rPr>
                <w:b/>
                <w:bCs/>
                <w:sz w:val="22"/>
                <w:szCs w:val="22"/>
                <w:lang w:val="en-US"/>
              </w:rPr>
            </w:pPr>
            <w:r w:rsidRPr="005C0D9A">
              <w:rPr>
                <w:b/>
                <w:bCs/>
                <w:sz w:val="22"/>
                <w:szCs w:val="22"/>
              </w:rPr>
              <w:t xml:space="preserve">Размер </w:t>
            </w:r>
          </w:p>
          <w:p w:rsidR="005C0D9A" w:rsidRPr="005C0D9A" w:rsidRDefault="005C0D9A" w:rsidP="00D94400">
            <w:pPr>
              <w:snapToGrid w:val="0"/>
              <w:jc w:val="center"/>
              <w:rPr>
                <w:b/>
                <w:bCs/>
                <w:sz w:val="22"/>
                <w:szCs w:val="22"/>
              </w:rPr>
            </w:pPr>
            <w:r w:rsidRPr="005C0D9A">
              <w:rPr>
                <w:b/>
                <w:bCs/>
                <w:sz w:val="22"/>
                <w:szCs w:val="22"/>
              </w:rPr>
              <w:t>ко</w:t>
            </w:r>
            <w:r w:rsidRPr="005C0D9A">
              <w:rPr>
                <w:b/>
                <w:bCs/>
                <w:sz w:val="22"/>
                <w:szCs w:val="22"/>
              </w:rPr>
              <w:softHyphen/>
              <w:t>эффи</w:t>
            </w:r>
            <w:r w:rsidRPr="005C0D9A">
              <w:rPr>
                <w:b/>
                <w:bCs/>
                <w:sz w:val="22"/>
                <w:szCs w:val="22"/>
                <w:lang w:val="en-US"/>
              </w:rPr>
              <w:t>-</w:t>
            </w:r>
            <w:r w:rsidRPr="005C0D9A">
              <w:rPr>
                <w:b/>
                <w:bCs/>
                <w:sz w:val="22"/>
                <w:szCs w:val="22"/>
              </w:rPr>
              <w:t>циента</w:t>
            </w:r>
          </w:p>
        </w:tc>
      </w:tr>
      <w:tr w:rsidR="005C0D9A" w:rsidRPr="005C0D9A" w:rsidTr="00D94400">
        <w:trPr>
          <w:tblHeader/>
          <w:jc w:val="center"/>
        </w:trPr>
        <w:tc>
          <w:tcPr>
            <w:tcW w:w="7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1</w:t>
            </w:r>
          </w:p>
        </w:tc>
        <w:tc>
          <w:tcPr>
            <w:tcW w:w="39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2</w:t>
            </w:r>
          </w:p>
        </w:tc>
        <w:tc>
          <w:tcPr>
            <w:tcW w:w="3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3</w:t>
            </w:r>
          </w:p>
        </w:tc>
        <w:tc>
          <w:tcPr>
            <w:tcW w:w="15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b/>
                <w:sz w:val="22"/>
                <w:szCs w:val="22"/>
              </w:rPr>
            </w:pPr>
            <w:r w:rsidRPr="005C0D9A">
              <w:rPr>
                <w:b/>
                <w:sz w:val="22"/>
                <w:szCs w:val="22"/>
              </w:rPr>
              <w:t>4</w:t>
            </w:r>
          </w:p>
        </w:tc>
      </w:tr>
      <w:tr w:rsidR="005C0D9A" w:rsidRPr="005C0D9A" w:rsidTr="00D94400">
        <w:trPr>
          <w:jc w:val="center"/>
        </w:trPr>
        <w:tc>
          <w:tcPr>
            <w:tcW w:w="7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1.</w:t>
            </w:r>
          </w:p>
        </w:tc>
        <w:tc>
          <w:tcPr>
            <w:tcW w:w="39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Профессиональные образовательные учреждения, реализующие образовательные программы углубленной подготовки</w:t>
            </w:r>
          </w:p>
        </w:tc>
        <w:tc>
          <w:tcPr>
            <w:tcW w:w="3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both"/>
              <w:rPr>
                <w:sz w:val="22"/>
                <w:szCs w:val="22"/>
              </w:rPr>
            </w:pPr>
            <w:r w:rsidRPr="005C0D9A">
              <w:rPr>
                <w:sz w:val="22"/>
                <w:szCs w:val="22"/>
              </w:rPr>
              <w:t>руководители учреждений (структурных подразделе</w:t>
            </w:r>
            <w:r w:rsidRPr="005C0D9A">
              <w:rPr>
                <w:sz w:val="22"/>
                <w:szCs w:val="22"/>
              </w:rPr>
              <w:softHyphen/>
              <w:t>ний); заместители руководи</w:t>
            </w:r>
            <w:r w:rsidRPr="005C0D9A">
              <w:rPr>
                <w:sz w:val="22"/>
                <w:szCs w:val="22"/>
              </w:rPr>
              <w:softHyphen/>
              <w:t>телей из числа педагогиче</w:t>
            </w:r>
            <w:r w:rsidRPr="005C0D9A">
              <w:rPr>
                <w:sz w:val="22"/>
                <w:szCs w:val="22"/>
              </w:rPr>
              <w:softHyphen/>
              <w:t>ских работников; методисты, педагоги</w:t>
            </w:r>
            <w:r w:rsidRPr="005C0D9A">
              <w:rPr>
                <w:sz w:val="22"/>
                <w:szCs w:val="22"/>
              </w:rPr>
              <w:softHyphen/>
              <w:t xml:space="preserve">ческие работники. реализующие образовательные программы углубленной подготовки </w:t>
            </w:r>
          </w:p>
        </w:tc>
        <w:tc>
          <w:tcPr>
            <w:tcW w:w="15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pStyle w:val="ae"/>
              <w:suppressAutoHyphens w:val="0"/>
              <w:snapToGrid w:val="0"/>
              <w:jc w:val="center"/>
              <w:rPr>
                <w:sz w:val="22"/>
                <w:szCs w:val="22"/>
              </w:rPr>
            </w:pPr>
            <w:r w:rsidRPr="005C0D9A">
              <w:rPr>
                <w:sz w:val="22"/>
                <w:szCs w:val="22"/>
              </w:rPr>
              <w:t>0,15</w:t>
            </w:r>
          </w:p>
        </w:tc>
      </w:tr>
    </w:tbl>
    <w:p w:rsidR="005C0D9A" w:rsidRPr="005C0D9A" w:rsidRDefault="005C0D9A" w:rsidP="005C0D9A">
      <w:pPr>
        <w:ind w:firstLine="709"/>
        <w:jc w:val="both"/>
        <w:rPr>
          <w:sz w:val="22"/>
          <w:szCs w:val="22"/>
        </w:rPr>
      </w:pPr>
      <w:r w:rsidRPr="005C0D9A">
        <w:rPr>
          <w:sz w:val="22"/>
          <w:szCs w:val="22"/>
        </w:rPr>
        <w:t xml:space="preserve">Примечания к пункту 4.4: </w:t>
      </w:r>
    </w:p>
    <w:p w:rsidR="005C0D9A" w:rsidRPr="005C0D9A" w:rsidRDefault="005C0D9A" w:rsidP="005C0D9A">
      <w:pPr>
        <w:ind w:firstLine="709"/>
        <w:jc w:val="both"/>
        <w:rPr>
          <w:sz w:val="22"/>
          <w:szCs w:val="22"/>
        </w:rPr>
      </w:pPr>
      <w:r w:rsidRPr="005C0D9A">
        <w:rPr>
          <w:sz w:val="22"/>
          <w:szCs w:val="22"/>
        </w:rPr>
        <w:t xml:space="preserve">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 </w:t>
      </w:r>
    </w:p>
    <w:p w:rsidR="005C0D9A" w:rsidRPr="005C0D9A" w:rsidRDefault="005C0D9A" w:rsidP="005C0D9A">
      <w:pPr>
        <w:ind w:firstLine="709"/>
        <w:jc w:val="both"/>
        <w:rPr>
          <w:sz w:val="22"/>
          <w:szCs w:val="22"/>
        </w:rPr>
      </w:pPr>
      <w:r w:rsidRPr="005C0D9A">
        <w:rPr>
          <w:sz w:val="22"/>
          <w:szCs w:val="22"/>
        </w:rPr>
        <w:t>4.5. Работникам учреждений устанавливаются следующие выплаты за качество выполняемых работ:</w:t>
      </w:r>
    </w:p>
    <w:p w:rsidR="005C0D9A" w:rsidRPr="005C0D9A" w:rsidRDefault="005C0D9A" w:rsidP="005C0D9A">
      <w:pPr>
        <w:ind w:firstLine="709"/>
        <w:jc w:val="both"/>
        <w:rPr>
          <w:sz w:val="22"/>
          <w:szCs w:val="22"/>
        </w:rPr>
      </w:pPr>
      <w:r w:rsidRPr="005C0D9A">
        <w:rPr>
          <w:sz w:val="22"/>
          <w:szCs w:val="22"/>
        </w:rPr>
        <w:t>повышающий коэффициент за квалификацию;</w:t>
      </w:r>
    </w:p>
    <w:p w:rsidR="005C0D9A" w:rsidRPr="005C0D9A" w:rsidRDefault="005C0D9A" w:rsidP="005C0D9A">
      <w:pPr>
        <w:ind w:firstLine="709"/>
        <w:jc w:val="both"/>
        <w:rPr>
          <w:sz w:val="22"/>
          <w:szCs w:val="22"/>
        </w:rPr>
      </w:pPr>
      <w:r w:rsidRPr="005C0D9A">
        <w:rPr>
          <w:sz w:val="22"/>
          <w:szCs w:val="22"/>
        </w:rPr>
        <w:t>надбавка за качество выполняемых работ;</w:t>
      </w:r>
    </w:p>
    <w:p w:rsidR="005C0D9A" w:rsidRPr="005C0D9A" w:rsidRDefault="005C0D9A" w:rsidP="005C0D9A">
      <w:pPr>
        <w:ind w:firstLine="709"/>
        <w:jc w:val="both"/>
        <w:rPr>
          <w:sz w:val="22"/>
          <w:szCs w:val="22"/>
        </w:rPr>
      </w:pPr>
      <w:r w:rsidRPr="005C0D9A">
        <w:rPr>
          <w:sz w:val="22"/>
          <w:szCs w:val="22"/>
        </w:rPr>
        <w:t>персональный повышающий коэффициент;</w:t>
      </w:r>
    </w:p>
    <w:p w:rsidR="005C0D9A" w:rsidRPr="005C0D9A" w:rsidRDefault="005C0D9A" w:rsidP="005C0D9A">
      <w:pPr>
        <w:ind w:firstLine="709"/>
        <w:jc w:val="both"/>
        <w:rPr>
          <w:sz w:val="22"/>
          <w:szCs w:val="22"/>
        </w:rPr>
      </w:pPr>
      <w:r w:rsidRPr="005C0D9A">
        <w:rPr>
          <w:sz w:val="22"/>
          <w:szCs w:val="22"/>
        </w:rPr>
        <w:t>повышающий коэффициент к ставке заработной платы за выполнение важных (особо важных) и ответственных (особо ответственных) работ;</w:t>
      </w:r>
    </w:p>
    <w:p w:rsidR="005C0D9A" w:rsidRPr="005C0D9A" w:rsidRDefault="005C0D9A" w:rsidP="005C0D9A">
      <w:pPr>
        <w:ind w:firstLine="709"/>
        <w:jc w:val="both"/>
        <w:rPr>
          <w:sz w:val="22"/>
          <w:szCs w:val="22"/>
        </w:rPr>
      </w:pPr>
      <w:r w:rsidRPr="005C0D9A">
        <w:rPr>
          <w:sz w:val="22"/>
          <w:szCs w:val="22"/>
        </w:rPr>
        <w:t>надбавка за результативность и качество работы по организации образовательного процесса.</w:t>
      </w:r>
    </w:p>
    <w:p w:rsidR="005C0D9A" w:rsidRPr="005C0D9A" w:rsidRDefault="005C0D9A" w:rsidP="005C0D9A">
      <w:pPr>
        <w:ind w:firstLine="709"/>
        <w:jc w:val="both"/>
        <w:rPr>
          <w:sz w:val="22"/>
          <w:szCs w:val="22"/>
        </w:rPr>
      </w:pPr>
      <w:r w:rsidRPr="005C0D9A">
        <w:rPr>
          <w:sz w:val="22"/>
          <w:szCs w:val="22"/>
        </w:rPr>
        <w:t>4.6. Повышающий коэффициент за квалификацию устанавливается:</w:t>
      </w:r>
    </w:p>
    <w:p w:rsidR="005C0D9A" w:rsidRPr="005C0D9A" w:rsidRDefault="005C0D9A" w:rsidP="005C0D9A">
      <w:pPr>
        <w:ind w:firstLine="709"/>
        <w:jc w:val="both"/>
        <w:rPr>
          <w:sz w:val="22"/>
          <w:szCs w:val="22"/>
        </w:rPr>
      </w:pPr>
      <w:r w:rsidRPr="005C0D9A">
        <w:rPr>
          <w:sz w:val="22"/>
          <w:szCs w:val="22"/>
        </w:rPr>
        <w:t xml:space="preserve">4.6.1. Работникам при наличии квалификационных категорий: </w:t>
      </w:r>
    </w:p>
    <w:p w:rsidR="005C0D9A" w:rsidRPr="005C0D9A" w:rsidRDefault="005C0D9A" w:rsidP="005C0D9A">
      <w:pPr>
        <w:ind w:firstLine="709"/>
        <w:jc w:val="both"/>
        <w:rPr>
          <w:sz w:val="22"/>
          <w:szCs w:val="22"/>
        </w:rPr>
      </w:pPr>
      <w:r w:rsidRPr="005C0D9A">
        <w:rPr>
          <w:sz w:val="22"/>
          <w:szCs w:val="22"/>
        </w:rPr>
        <w:t>первой – 0,15;</w:t>
      </w:r>
    </w:p>
    <w:p w:rsidR="005C0D9A" w:rsidRPr="005C0D9A" w:rsidRDefault="005C0D9A" w:rsidP="005C0D9A">
      <w:pPr>
        <w:ind w:firstLine="709"/>
        <w:jc w:val="both"/>
        <w:rPr>
          <w:sz w:val="22"/>
          <w:szCs w:val="22"/>
        </w:rPr>
      </w:pPr>
      <w:r w:rsidRPr="005C0D9A">
        <w:rPr>
          <w:sz w:val="22"/>
          <w:szCs w:val="22"/>
        </w:rPr>
        <w:t>высшей – 0,30.</w:t>
      </w:r>
    </w:p>
    <w:p w:rsidR="005C0D9A" w:rsidRPr="005C0D9A" w:rsidRDefault="005C0D9A" w:rsidP="005C0D9A">
      <w:pPr>
        <w:ind w:firstLine="709"/>
        <w:jc w:val="both"/>
        <w:rPr>
          <w:sz w:val="22"/>
          <w:szCs w:val="22"/>
        </w:rPr>
      </w:pPr>
      <w:r w:rsidRPr="005C0D9A">
        <w:rPr>
          <w:sz w:val="22"/>
          <w:szCs w:val="22"/>
        </w:rPr>
        <w:lastRenderedPageBreak/>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комиссии о присвоении первой (высшей) категории.</w:t>
      </w:r>
    </w:p>
    <w:p w:rsidR="005C0D9A" w:rsidRPr="005C0D9A" w:rsidRDefault="005C0D9A" w:rsidP="005C0D9A">
      <w:pPr>
        <w:ind w:firstLine="709"/>
        <w:jc w:val="both"/>
        <w:rPr>
          <w:sz w:val="22"/>
          <w:szCs w:val="22"/>
        </w:rPr>
      </w:pPr>
      <w:r w:rsidRPr="005C0D9A">
        <w:rPr>
          <w:sz w:val="22"/>
          <w:szCs w:val="22"/>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w:t>
      </w:r>
      <w:r w:rsidRPr="005C0D9A">
        <w:rPr>
          <w:sz w:val="22"/>
          <w:szCs w:val="22"/>
        </w:rPr>
        <w:br/>
        <w:t>с пунктом 2 постановления Министерства труда и социального развития Российской Федерации от 30.06.2003 №</w:t>
      </w:r>
      <w:r w:rsidRPr="005C0D9A">
        <w:rPr>
          <w:sz w:val="22"/>
          <w:szCs w:val="22"/>
          <w:lang w:val="en-US"/>
        </w:rPr>
        <w:t> </w:t>
      </w:r>
      <w:r w:rsidRPr="005C0D9A">
        <w:rPr>
          <w:sz w:val="22"/>
          <w:szCs w:val="22"/>
        </w:rPr>
        <w:t>41 «Об особенностях работы по совместительству педагогических, медицинских, фармацевтических работников и работников культуры».</w:t>
      </w:r>
    </w:p>
    <w:p w:rsidR="005C0D9A" w:rsidRPr="005C0D9A" w:rsidRDefault="005C0D9A" w:rsidP="005C0D9A">
      <w:pPr>
        <w:ind w:firstLine="709"/>
        <w:jc w:val="both"/>
        <w:rPr>
          <w:sz w:val="22"/>
          <w:szCs w:val="22"/>
        </w:rPr>
      </w:pPr>
      <w:r w:rsidRPr="005C0D9A">
        <w:rPr>
          <w:sz w:val="22"/>
          <w:szCs w:val="22"/>
        </w:rPr>
        <w:t>4.7.</w:t>
      </w:r>
      <w:r w:rsidRPr="005C0D9A">
        <w:rPr>
          <w:sz w:val="22"/>
          <w:szCs w:val="22"/>
          <w:lang w:val="en-US"/>
        </w:rPr>
        <w:t> </w:t>
      </w:r>
      <w:r w:rsidRPr="005C0D9A">
        <w:rPr>
          <w:sz w:val="22"/>
          <w:szCs w:val="22"/>
        </w:rPr>
        <w:t>Надбавка за качество выполняемых работ устанавливается:</w:t>
      </w:r>
    </w:p>
    <w:p w:rsidR="005C0D9A" w:rsidRPr="005C0D9A" w:rsidRDefault="005C0D9A" w:rsidP="005C0D9A">
      <w:pPr>
        <w:ind w:firstLine="709"/>
        <w:jc w:val="both"/>
        <w:rPr>
          <w:sz w:val="22"/>
          <w:szCs w:val="22"/>
        </w:rPr>
      </w:pPr>
      <w:r w:rsidRPr="005C0D9A">
        <w:rPr>
          <w:sz w:val="22"/>
          <w:szCs w:val="22"/>
        </w:rPr>
        <w:t>4.7.1. Работникам, награжденным ведомственным почетным званием (нагрудным знаком, значком), - до 15 процентов должностного оклада по основной долж</w:t>
      </w:r>
      <w:r w:rsidRPr="005C0D9A">
        <w:rPr>
          <w:sz w:val="22"/>
          <w:szCs w:val="22"/>
        </w:rPr>
        <w:softHyphen/>
        <w:t>ности.</w:t>
      </w:r>
    </w:p>
    <w:p w:rsidR="005C0D9A" w:rsidRPr="005C0D9A" w:rsidRDefault="005C0D9A" w:rsidP="005C0D9A">
      <w:pPr>
        <w:ind w:firstLine="709"/>
        <w:jc w:val="both"/>
        <w:rPr>
          <w:sz w:val="22"/>
          <w:szCs w:val="22"/>
        </w:rPr>
      </w:pPr>
      <w:r w:rsidRPr="005C0D9A">
        <w:rPr>
          <w:sz w:val="22"/>
          <w:szCs w:val="22"/>
        </w:rPr>
        <w:t>4.8. Надбавка за результативность и качество работы по организации образовательного процесса устанавливается педагогическим работникам гимназии.</w:t>
      </w:r>
    </w:p>
    <w:p w:rsidR="005C0D9A" w:rsidRPr="005C0D9A" w:rsidRDefault="005C0D9A" w:rsidP="005C0D9A">
      <w:pPr>
        <w:ind w:firstLine="709"/>
        <w:jc w:val="both"/>
        <w:rPr>
          <w:sz w:val="22"/>
          <w:szCs w:val="22"/>
        </w:rPr>
      </w:pPr>
      <w:r w:rsidRPr="005C0D9A">
        <w:rPr>
          <w:sz w:val="22"/>
          <w:szCs w:val="22"/>
        </w:rPr>
        <w:t>Размеры и порядок установления надбавки за результативность и качество работы по организации образовательного процесса устанавливаются гимназией  самостоятельно, с учетом мнения выборного профсоюзного органа или иного представительного органа работников, в пределах средств местного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5C0D9A" w:rsidRPr="005C0D9A" w:rsidRDefault="005C0D9A" w:rsidP="005C0D9A">
      <w:pPr>
        <w:ind w:firstLine="709"/>
        <w:jc w:val="both"/>
        <w:rPr>
          <w:sz w:val="22"/>
          <w:szCs w:val="22"/>
        </w:rPr>
      </w:pPr>
      <w:r w:rsidRPr="005C0D9A">
        <w:rPr>
          <w:sz w:val="22"/>
          <w:szCs w:val="22"/>
        </w:rPr>
        <w:t>Рекомендуемые критерии оценки результативности и качества работы педагогических работников, в том числе за выполнение функций классного руководителя:</w:t>
      </w:r>
    </w:p>
    <w:p w:rsidR="005C0D9A" w:rsidRPr="005C0D9A" w:rsidRDefault="005C0D9A" w:rsidP="005C0D9A">
      <w:pPr>
        <w:ind w:firstLine="709"/>
        <w:jc w:val="both"/>
        <w:rPr>
          <w:sz w:val="22"/>
          <w:szCs w:val="22"/>
        </w:rPr>
      </w:pPr>
      <w:r w:rsidRPr="005C0D9A">
        <w:rPr>
          <w:sz w:val="22"/>
          <w:szCs w:val="22"/>
        </w:rPr>
        <w:t>наличие позитивной динамики учебных достижений обучающихся (уровня и качества освоения обучающимися учебных программ);</w:t>
      </w:r>
    </w:p>
    <w:p w:rsidR="005C0D9A" w:rsidRPr="005C0D9A" w:rsidRDefault="005C0D9A" w:rsidP="005C0D9A">
      <w:pPr>
        <w:ind w:firstLine="709"/>
        <w:jc w:val="both"/>
        <w:rPr>
          <w:sz w:val="22"/>
          <w:szCs w:val="22"/>
        </w:rPr>
      </w:pPr>
      <w:r w:rsidRPr="005C0D9A">
        <w:rPr>
          <w:sz w:val="22"/>
          <w:szCs w:val="22"/>
        </w:rP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p>
    <w:p w:rsidR="005C0D9A" w:rsidRPr="005C0D9A" w:rsidRDefault="005C0D9A" w:rsidP="005C0D9A">
      <w:pPr>
        <w:ind w:firstLine="709"/>
        <w:jc w:val="both"/>
        <w:rPr>
          <w:sz w:val="22"/>
          <w:szCs w:val="22"/>
        </w:rPr>
      </w:pPr>
      <w:r w:rsidRPr="005C0D9A">
        <w:rPr>
          <w:sz w:val="22"/>
          <w:szCs w:val="22"/>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5C0D9A" w:rsidRPr="005C0D9A" w:rsidRDefault="005C0D9A" w:rsidP="005C0D9A">
      <w:pPr>
        <w:ind w:firstLine="709"/>
        <w:jc w:val="both"/>
        <w:rPr>
          <w:sz w:val="22"/>
          <w:szCs w:val="22"/>
        </w:rPr>
      </w:pPr>
      <w:r w:rsidRPr="005C0D9A">
        <w:rPr>
          <w:sz w:val="22"/>
          <w:szCs w:val="22"/>
        </w:rPr>
        <w:t>обобщение и распространение собственного педагогического опыта на муниципальном и (или) на региональном уровнях;</w:t>
      </w:r>
    </w:p>
    <w:p w:rsidR="005C0D9A" w:rsidRPr="005C0D9A" w:rsidRDefault="005C0D9A" w:rsidP="005C0D9A">
      <w:pPr>
        <w:ind w:firstLine="709"/>
        <w:jc w:val="both"/>
        <w:rPr>
          <w:sz w:val="22"/>
          <w:szCs w:val="22"/>
        </w:rPr>
      </w:pPr>
      <w:r w:rsidRPr="005C0D9A">
        <w:rPr>
          <w:sz w:val="22"/>
          <w:szCs w:val="22"/>
        </w:rPr>
        <w:t>участие в муниципальных, региональных и федеральных профессиональных конкурсах;</w:t>
      </w:r>
    </w:p>
    <w:p w:rsidR="005C0D9A" w:rsidRPr="005C0D9A" w:rsidRDefault="005C0D9A" w:rsidP="005C0D9A">
      <w:pPr>
        <w:ind w:firstLine="709"/>
        <w:jc w:val="both"/>
        <w:rPr>
          <w:sz w:val="22"/>
          <w:szCs w:val="22"/>
        </w:rPr>
      </w:pPr>
      <w:r w:rsidRPr="005C0D9A">
        <w:rPr>
          <w:sz w:val="22"/>
          <w:szCs w:val="22"/>
        </w:rPr>
        <w:t>прочие критерии, устанавливаемые гимназией с учетом специфики деятельности и функциональных обязанностей педагогических работников.</w:t>
      </w:r>
    </w:p>
    <w:p w:rsidR="005C0D9A" w:rsidRPr="005C0D9A" w:rsidRDefault="005C0D9A" w:rsidP="005C0D9A">
      <w:pPr>
        <w:ind w:firstLine="709"/>
        <w:jc w:val="both"/>
        <w:rPr>
          <w:sz w:val="22"/>
          <w:szCs w:val="22"/>
        </w:rPr>
      </w:pPr>
      <w:r w:rsidRPr="005C0D9A">
        <w:rPr>
          <w:sz w:val="22"/>
          <w:szCs w:val="22"/>
        </w:rPr>
        <w:t>4.9.</w:t>
      </w:r>
      <w:r w:rsidRPr="005C0D9A">
        <w:rPr>
          <w:sz w:val="22"/>
          <w:szCs w:val="22"/>
          <w:lang w:val="en-US"/>
        </w:rPr>
        <w:t> </w:t>
      </w:r>
      <w:r w:rsidRPr="005C0D9A">
        <w:rPr>
          <w:sz w:val="22"/>
          <w:szCs w:val="22"/>
        </w:rPr>
        <w:t>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5C0D9A" w:rsidRPr="005C0D9A" w:rsidRDefault="005C0D9A" w:rsidP="005C0D9A">
      <w:pPr>
        <w:ind w:firstLine="709"/>
        <w:jc w:val="both"/>
        <w:rPr>
          <w:sz w:val="22"/>
          <w:szCs w:val="22"/>
        </w:rPr>
      </w:pPr>
      <w:r w:rsidRPr="005C0D9A">
        <w:rPr>
          <w:sz w:val="22"/>
          <w:szCs w:val="22"/>
        </w:rPr>
        <w:t>4.10.</w:t>
      </w:r>
      <w:r w:rsidRPr="005C0D9A">
        <w:rPr>
          <w:sz w:val="22"/>
          <w:szCs w:val="22"/>
          <w:lang w:val="en-US"/>
        </w:rPr>
        <w:t> </w:t>
      </w:r>
      <w:r w:rsidRPr="005C0D9A">
        <w:rPr>
          <w:sz w:val="22"/>
          <w:szCs w:val="22"/>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 же водителям автомобилей, тарифицированным по 4 и 5 квалификационным разрядам, занятым перевозкой обучающихся.</w:t>
      </w:r>
    </w:p>
    <w:p w:rsidR="005C0D9A" w:rsidRPr="005C0D9A" w:rsidRDefault="005C0D9A" w:rsidP="005C0D9A">
      <w:pPr>
        <w:ind w:firstLine="709"/>
        <w:jc w:val="both"/>
        <w:rPr>
          <w:sz w:val="22"/>
          <w:szCs w:val="22"/>
        </w:rPr>
      </w:pPr>
      <w:r w:rsidRPr="005C0D9A">
        <w:rPr>
          <w:sz w:val="22"/>
          <w:szCs w:val="22"/>
        </w:rPr>
        <w:t>4.11.</w:t>
      </w:r>
      <w:r w:rsidRPr="005C0D9A">
        <w:rPr>
          <w:sz w:val="22"/>
          <w:szCs w:val="22"/>
          <w:lang w:val="en-US"/>
        </w:rPr>
        <w:t> </w:t>
      </w:r>
      <w:r w:rsidRPr="005C0D9A">
        <w:rPr>
          <w:sz w:val="22"/>
          <w:szCs w:val="22"/>
        </w:rPr>
        <w:t xml:space="preserve">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5C0D9A" w:rsidRPr="005C0D9A" w:rsidRDefault="005C0D9A" w:rsidP="005C0D9A">
      <w:pPr>
        <w:ind w:firstLine="709"/>
        <w:jc w:val="both"/>
        <w:rPr>
          <w:sz w:val="22"/>
          <w:szCs w:val="22"/>
        </w:rPr>
      </w:pPr>
      <w:r w:rsidRPr="005C0D9A">
        <w:rPr>
          <w:sz w:val="22"/>
          <w:szCs w:val="22"/>
        </w:rPr>
        <w:t>Размеры повышающего коэффициента к должностному окладу</w:t>
      </w:r>
      <w:r w:rsidRPr="005C0D9A">
        <w:rPr>
          <w:sz w:val="22"/>
          <w:szCs w:val="22"/>
        </w:rPr>
        <w:br/>
        <w:t>за выслугу лет:</w:t>
      </w:r>
    </w:p>
    <w:p w:rsidR="005C0D9A" w:rsidRPr="005C0D9A" w:rsidRDefault="005C0D9A" w:rsidP="005C0D9A">
      <w:pPr>
        <w:ind w:firstLine="709"/>
        <w:jc w:val="both"/>
        <w:rPr>
          <w:sz w:val="22"/>
          <w:szCs w:val="22"/>
        </w:rPr>
      </w:pPr>
      <w:r w:rsidRPr="005C0D9A">
        <w:rPr>
          <w:sz w:val="22"/>
          <w:szCs w:val="22"/>
        </w:rPr>
        <w:t>от 1 года до 5 лет – 0,10;</w:t>
      </w:r>
    </w:p>
    <w:p w:rsidR="005C0D9A" w:rsidRPr="005C0D9A" w:rsidRDefault="005C0D9A" w:rsidP="005C0D9A">
      <w:pPr>
        <w:ind w:firstLine="709"/>
        <w:jc w:val="both"/>
        <w:rPr>
          <w:sz w:val="22"/>
          <w:szCs w:val="22"/>
        </w:rPr>
      </w:pPr>
      <w:r w:rsidRPr="005C0D9A">
        <w:rPr>
          <w:sz w:val="22"/>
          <w:szCs w:val="22"/>
        </w:rPr>
        <w:t>от 5 до 10 лет – 0,15;</w:t>
      </w:r>
    </w:p>
    <w:p w:rsidR="005C0D9A" w:rsidRPr="005C0D9A" w:rsidRDefault="005C0D9A" w:rsidP="005C0D9A">
      <w:pPr>
        <w:ind w:firstLine="709"/>
        <w:jc w:val="both"/>
        <w:rPr>
          <w:sz w:val="22"/>
          <w:szCs w:val="22"/>
        </w:rPr>
      </w:pPr>
      <w:r w:rsidRPr="005C0D9A">
        <w:rPr>
          <w:sz w:val="22"/>
          <w:szCs w:val="22"/>
        </w:rPr>
        <w:t>от 10 до 15 лет – 0,20;</w:t>
      </w:r>
    </w:p>
    <w:p w:rsidR="005C0D9A" w:rsidRPr="005C0D9A" w:rsidRDefault="005C0D9A" w:rsidP="005C0D9A">
      <w:pPr>
        <w:ind w:firstLine="709"/>
        <w:jc w:val="both"/>
        <w:rPr>
          <w:sz w:val="22"/>
          <w:szCs w:val="22"/>
        </w:rPr>
      </w:pPr>
      <w:r w:rsidRPr="005C0D9A">
        <w:rPr>
          <w:sz w:val="22"/>
          <w:szCs w:val="22"/>
        </w:rPr>
        <w:t>свыше 15 лет – 0,30.</w:t>
      </w:r>
    </w:p>
    <w:p w:rsidR="005C0D9A" w:rsidRPr="005C0D9A" w:rsidRDefault="005C0D9A" w:rsidP="005C0D9A">
      <w:pPr>
        <w:ind w:firstLine="709"/>
        <w:jc w:val="both"/>
        <w:rPr>
          <w:sz w:val="22"/>
          <w:szCs w:val="22"/>
        </w:rPr>
      </w:pPr>
      <w:r w:rsidRPr="005C0D9A">
        <w:rPr>
          <w:sz w:val="22"/>
          <w:szCs w:val="22"/>
        </w:rPr>
        <w:t xml:space="preserve">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w:t>
      </w:r>
      <w:r w:rsidRPr="005C0D9A">
        <w:rPr>
          <w:sz w:val="22"/>
          <w:szCs w:val="22"/>
        </w:rPr>
        <w:lastRenderedPageBreak/>
        <w:t>коэффициент к должностному окладу за выслугу лет устанавливается от должностного оклада, исчисленного на учебную нагрузку, работникам образовательных учреждений дополнительного образования спортивной направленности.</w:t>
      </w:r>
    </w:p>
    <w:p w:rsidR="005C0D9A" w:rsidRPr="005C0D9A" w:rsidRDefault="005C0D9A" w:rsidP="005C0D9A">
      <w:pPr>
        <w:ind w:firstLine="709"/>
        <w:jc w:val="both"/>
        <w:rPr>
          <w:sz w:val="22"/>
          <w:szCs w:val="22"/>
        </w:rPr>
      </w:pPr>
      <w:r w:rsidRPr="005C0D9A">
        <w:rPr>
          <w:sz w:val="22"/>
          <w:szCs w:val="22"/>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C0D9A" w:rsidRPr="005C0D9A" w:rsidRDefault="005C0D9A" w:rsidP="005C0D9A">
      <w:pPr>
        <w:ind w:firstLine="709"/>
        <w:jc w:val="both"/>
        <w:rPr>
          <w:sz w:val="22"/>
          <w:szCs w:val="22"/>
        </w:rPr>
      </w:pPr>
      <w:r w:rsidRPr="005C0D9A">
        <w:rPr>
          <w:sz w:val="22"/>
          <w:szCs w:val="22"/>
        </w:rPr>
        <w:t>4.12.</w:t>
      </w:r>
      <w:r w:rsidRPr="005C0D9A">
        <w:rPr>
          <w:sz w:val="22"/>
          <w:szCs w:val="22"/>
          <w:lang w:val="en-US"/>
        </w:rPr>
        <w:t> </w:t>
      </w:r>
      <w:r w:rsidRPr="005C0D9A">
        <w:rPr>
          <w:sz w:val="22"/>
          <w:szCs w:val="22"/>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5C0D9A" w:rsidRPr="005C0D9A" w:rsidRDefault="005C0D9A" w:rsidP="005C0D9A">
      <w:pPr>
        <w:ind w:firstLine="709"/>
        <w:jc w:val="both"/>
        <w:rPr>
          <w:sz w:val="22"/>
          <w:szCs w:val="22"/>
        </w:rPr>
      </w:pPr>
      <w:r w:rsidRPr="005C0D9A">
        <w:rPr>
          <w:sz w:val="22"/>
          <w:szCs w:val="22"/>
        </w:rPr>
        <w:t>4.13. Гимназия вправе увеличивать премиальный фонд сверх предельного размера, установленного п.9 раздела 2 настоящего Положения, за счет экономии по фонду оплаты труда и по другим статьям расходов или в пределах общей суммы субсидий на финансовое обеспечение муниципального задания на оказание муниципальных услуг (выполнение работ) (для бюджетных и автономных учреждений).</w:t>
      </w:r>
    </w:p>
    <w:p w:rsidR="005C0D9A" w:rsidRPr="005C0D9A" w:rsidRDefault="005C0D9A" w:rsidP="005C0D9A">
      <w:pPr>
        <w:ind w:firstLine="709"/>
        <w:jc w:val="both"/>
        <w:rPr>
          <w:sz w:val="22"/>
          <w:szCs w:val="22"/>
        </w:rPr>
      </w:pPr>
      <w:r w:rsidRPr="005C0D9A">
        <w:rPr>
          <w:sz w:val="22"/>
          <w:szCs w:val="22"/>
        </w:rPr>
        <w:t>4.14.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органом Администрации Пролетарского района, в ведомственной принадлежности которого находится гимназия.</w:t>
      </w:r>
    </w:p>
    <w:p w:rsidR="005C0D9A" w:rsidRPr="005C0D9A" w:rsidRDefault="005C0D9A" w:rsidP="005C0D9A">
      <w:pPr>
        <w:ind w:firstLine="709"/>
        <w:jc w:val="center"/>
        <w:rPr>
          <w:b/>
          <w:sz w:val="22"/>
          <w:szCs w:val="22"/>
        </w:rPr>
      </w:pPr>
      <w:r w:rsidRPr="005C0D9A">
        <w:rPr>
          <w:b/>
          <w:sz w:val="22"/>
          <w:szCs w:val="22"/>
        </w:rPr>
        <w:t>Раздел 5. Порядок отнесения учреждений образования к группам по оплате труда руководителей</w:t>
      </w:r>
    </w:p>
    <w:p w:rsidR="005C0D9A" w:rsidRPr="005C0D9A" w:rsidRDefault="005C0D9A" w:rsidP="005C0D9A">
      <w:pPr>
        <w:ind w:firstLine="709"/>
        <w:jc w:val="both"/>
        <w:rPr>
          <w:sz w:val="22"/>
          <w:szCs w:val="22"/>
        </w:rPr>
      </w:pPr>
      <w:r w:rsidRPr="005C0D9A">
        <w:rPr>
          <w:sz w:val="22"/>
          <w:szCs w:val="22"/>
        </w:rPr>
        <w:t>5.1.</w:t>
      </w:r>
      <w:r w:rsidRPr="005C0D9A">
        <w:rPr>
          <w:sz w:val="22"/>
          <w:szCs w:val="22"/>
          <w:lang w:val="en-US"/>
        </w:rPr>
        <w:t> </w:t>
      </w:r>
      <w:r w:rsidRPr="005C0D9A">
        <w:rPr>
          <w:sz w:val="22"/>
          <w:szCs w:val="22"/>
        </w:rPr>
        <w:t>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5C0D9A" w:rsidRPr="005C0D9A" w:rsidRDefault="005C0D9A" w:rsidP="005C0D9A">
      <w:pPr>
        <w:ind w:firstLine="709"/>
        <w:jc w:val="both"/>
        <w:rPr>
          <w:sz w:val="22"/>
          <w:szCs w:val="22"/>
        </w:rPr>
      </w:pPr>
      <w:r w:rsidRPr="005C0D9A">
        <w:rPr>
          <w:sz w:val="22"/>
          <w:szCs w:val="22"/>
        </w:rPr>
        <w:t>5.2.</w:t>
      </w:r>
      <w:r w:rsidRPr="005C0D9A">
        <w:rPr>
          <w:sz w:val="22"/>
          <w:szCs w:val="22"/>
          <w:lang w:val="en-US"/>
        </w:rPr>
        <w:t> </w:t>
      </w:r>
      <w:r w:rsidRPr="005C0D9A">
        <w:rPr>
          <w:sz w:val="22"/>
          <w:szCs w:val="22"/>
        </w:rPr>
        <w:t>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180"/>
        <w:gridCol w:w="2220"/>
        <w:gridCol w:w="1870"/>
      </w:tblGrid>
      <w:tr w:rsidR="005C0D9A" w:rsidRPr="005C0D9A" w:rsidTr="00D94400">
        <w:trPr>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Наименование</w:t>
            </w:r>
          </w:p>
          <w:p w:rsidR="005C0D9A" w:rsidRPr="005C0D9A" w:rsidRDefault="005C0D9A" w:rsidP="00D94400">
            <w:pPr>
              <w:jc w:val="center"/>
              <w:rPr>
                <w:b/>
                <w:sz w:val="22"/>
                <w:szCs w:val="22"/>
              </w:rPr>
            </w:pPr>
            <w:r w:rsidRPr="005C0D9A">
              <w:rPr>
                <w:b/>
                <w:sz w:val="22"/>
                <w:szCs w:val="22"/>
              </w:rPr>
              <w:t>показателей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Условия</w:t>
            </w:r>
          </w:p>
          <w:p w:rsidR="005C0D9A" w:rsidRPr="005C0D9A" w:rsidRDefault="005C0D9A" w:rsidP="00D94400">
            <w:pPr>
              <w:jc w:val="center"/>
              <w:rPr>
                <w:b/>
                <w:sz w:val="22"/>
                <w:szCs w:val="22"/>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Количество баллов</w:t>
            </w:r>
          </w:p>
        </w:tc>
      </w:tr>
      <w:tr w:rsidR="005C0D9A" w:rsidRPr="005C0D9A" w:rsidTr="00D94400">
        <w:trPr>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2</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3</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4</w:t>
            </w:r>
          </w:p>
        </w:tc>
      </w:tr>
      <w:tr w:rsidR="005C0D9A" w:rsidRPr="005C0D9A" w:rsidTr="00D94400">
        <w:trPr>
          <w:jc w:val="center"/>
        </w:trPr>
        <w:tc>
          <w:tcPr>
            <w:tcW w:w="987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Образовательные учреждения</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Количество обучающихся (воспитанни</w:t>
            </w:r>
            <w:r w:rsidRPr="005C0D9A">
              <w:rPr>
                <w:sz w:val="22"/>
                <w:szCs w:val="22"/>
              </w:rPr>
              <w:softHyphen/>
              <w:t>ков) в образовательных учреждениях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 обу</w:t>
            </w:r>
            <w:r w:rsidRPr="005C0D9A">
              <w:rPr>
                <w:sz w:val="22"/>
                <w:szCs w:val="22"/>
              </w:rPr>
              <w:softHyphen/>
              <w:t>чающегося (вос</w:t>
            </w:r>
            <w:r w:rsidRPr="005C0D9A">
              <w:rPr>
                <w:sz w:val="22"/>
                <w:szCs w:val="22"/>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0,3</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2.</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Количество групп в дошкольных учреж</w:t>
            </w:r>
            <w:r w:rsidRPr="005C0D9A">
              <w:rPr>
                <w:sz w:val="22"/>
                <w:szCs w:val="22"/>
              </w:rPr>
              <w:softHyphen/>
              <w:t xml:space="preserve">дениях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1 группу</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10</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3.</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Количество обучающихся в учреждениях</w:t>
            </w:r>
          </w:p>
          <w:p w:rsidR="005C0D9A" w:rsidRPr="005C0D9A" w:rsidRDefault="005C0D9A" w:rsidP="00D94400">
            <w:pPr>
              <w:rPr>
                <w:sz w:val="22"/>
                <w:szCs w:val="22"/>
              </w:rPr>
            </w:pPr>
            <w:r w:rsidRPr="005C0D9A">
              <w:rPr>
                <w:sz w:val="22"/>
                <w:szCs w:val="22"/>
              </w:rPr>
              <w:t>дополнительного образования детей: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в многопрофильных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w:t>
            </w:r>
          </w:p>
          <w:p w:rsidR="005C0D9A" w:rsidRPr="005C0D9A" w:rsidRDefault="005C0D9A" w:rsidP="00D94400">
            <w:pPr>
              <w:rPr>
                <w:sz w:val="22"/>
                <w:szCs w:val="22"/>
              </w:rPr>
            </w:pPr>
            <w:r w:rsidRPr="005C0D9A">
              <w:rPr>
                <w:sz w:val="22"/>
                <w:szCs w:val="22"/>
              </w:rPr>
              <w:t>обучающегося</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0,3</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в однопрофильных:</w:t>
            </w:r>
          </w:p>
          <w:p w:rsidR="005C0D9A" w:rsidRPr="005C0D9A" w:rsidRDefault="005C0D9A" w:rsidP="00D94400">
            <w:pPr>
              <w:rPr>
                <w:sz w:val="22"/>
                <w:szCs w:val="22"/>
              </w:rPr>
            </w:pPr>
            <w:r w:rsidRPr="005C0D9A">
              <w:rPr>
                <w:sz w:val="22"/>
                <w:szCs w:val="22"/>
              </w:rPr>
              <w:t>учреждениях допол</w:t>
            </w:r>
            <w:r w:rsidRPr="005C0D9A">
              <w:rPr>
                <w:sz w:val="22"/>
                <w:szCs w:val="22"/>
              </w:rPr>
              <w:softHyphen/>
              <w:t>нительного образования детей спортив</w:t>
            </w:r>
            <w:r w:rsidRPr="005C0D9A">
              <w:rPr>
                <w:sz w:val="22"/>
                <w:szCs w:val="22"/>
              </w:rPr>
              <w:softHyphen/>
              <w:t xml:space="preserve">ной направленности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 обу</w:t>
            </w:r>
            <w:r w:rsidRPr="005C0D9A">
              <w:rPr>
                <w:sz w:val="22"/>
                <w:szCs w:val="22"/>
              </w:rPr>
              <w:softHyphen/>
              <w:t>чающегося (вос</w:t>
            </w:r>
            <w:r w:rsidRPr="005C0D9A">
              <w:rPr>
                <w:sz w:val="22"/>
                <w:szCs w:val="22"/>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0,5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4.</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Количество работников в образователь</w:t>
            </w:r>
            <w:r w:rsidRPr="005C0D9A">
              <w:rPr>
                <w:sz w:val="22"/>
                <w:szCs w:val="22"/>
              </w:rPr>
              <w:softHyphen/>
              <w:t>ном учреждении</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 xml:space="preserve">за каждого </w:t>
            </w:r>
          </w:p>
          <w:p w:rsidR="005C0D9A" w:rsidRPr="005C0D9A" w:rsidRDefault="005C0D9A" w:rsidP="00D94400">
            <w:pPr>
              <w:rPr>
                <w:sz w:val="22"/>
                <w:szCs w:val="22"/>
              </w:rPr>
            </w:pPr>
            <w:r w:rsidRPr="005C0D9A">
              <w:rPr>
                <w:sz w:val="22"/>
                <w:szCs w:val="22"/>
              </w:rPr>
              <w:t>ра</w:t>
            </w:r>
            <w:r w:rsidRPr="005C0D9A">
              <w:rPr>
                <w:sz w:val="22"/>
                <w:szCs w:val="22"/>
              </w:rPr>
              <w:softHyphen/>
              <w:t xml:space="preserve">ботника, </w:t>
            </w:r>
          </w:p>
          <w:p w:rsidR="005C0D9A" w:rsidRPr="005C0D9A" w:rsidRDefault="005C0D9A" w:rsidP="00D94400">
            <w:pPr>
              <w:rPr>
                <w:sz w:val="22"/>
                <w:szCs w:val="22"/>
              </w:rPr>
            </w:pPr>
            <w:r w:rsidRPr="005C0D9A">
              <w:rPr>
                <w:sz w:val="22"/>
                <w:szCs w:val="22"/>
              </w:rPr>
              <w:t xml:space="preserve">дополнительно за каждого </w:t>
            </w:r>
          </w:p>
          <w:p w:rsidR="005C0D9A" w:rsidRPr="005C0D9A" w:rsidRDefault="005C0D9A" w:rsidP="00D94400">
            <w:pPr>
              <w:rPr>
                <w:sz w:val="22"/>
                <w:szCs w:val="22"/>
              </w:rPr>
            </w:pPr>
            <w:r w:rsidRPr="005C0D9A">
              <w:rPr>
                <w:sz w:val="22"/>
                <w:szCs w:val="22"/>
              </w:rPr>
              <w:t>ра</w:t>
            </w:r>
            <w:r w:rsidRPr="005C0D9A">
              <w:rPr>
                <w:sz w:val="22"/>
                <w:szCs w:val="22"/>
              </w:rPr>
              <w:softHyphen/>
              <w:t>ботника, имею</w:t>
            </w:r>
            <w:r w:rsidRPr="005C0D9A">
              <w:rPr>
                <w:sz w:val="22"/>
                <w:szCs w:val="22"/>
              </w:rPr>
              <w:softHyphen/>
              <w:t>щего:</w:t>
            </w:r>
            <w:r w:rsidRPr="005C0D9A">
              <w:rPr>
                <w:sz w:val="22"/>
                <w:szCs w:val="22"/>
              </w:rPr>
              <w:br/>
              <w:t>первую квали</w:t>
            </w:r>
            <w:r w:rsidRPr="005C0D9A">
              <w:rPr>
                <w:sz w:val="22"/>
                <w:szCs w:val="22"/>
              </w:rPr>
              <w:softHyphen/>
              <w:t>фикационную категорию</w:t>
            </w:r>
          </w:p>
          <w:p w:rsidR="005C0D9A" w:rsidRPr="005C0D9A" w:rsidRDefault="005C0D9A" w:rsidP="00D94400">
            <w:pPr>
              <w:rPr>
                <w:sz w:val="22"/>
                <w:szCs w:val="22"/>
              </w:rPr>
            </w:pPr>
            <w:r w:rsidRPr="005C0D9A">
              <w:rPr>
                <w:sz w:val="22"/>
                <w:szCs w:val="22"/>
              </w:rPr>
              <w:lastRenderedPageBreak/>
              <w:t>высшую квали</w:t>
            </w:r>
            <w:r w:rsidRPr="005C0D9A">
              <w:rPr>
                <w:sz w:val="22"/>
                <w:szCs w:val="22"/>
              </w:rPr>
              <w:softHyphen/>
              <w:t>фикационную категорию</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lastRenderedPageBreak/>
              <w:t>1</w:t>
            </w: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0,5</w:t>
            </w: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1</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lastRenderedPageBreak/>
              <w:t>5.</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групп продленного дня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20</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6.</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филиалов при образовательном уч</w:t>
            </w:r>
            <w:r w:rsidRPr="005C0D9A">
              <w:rPr>
                <w:sz w:val="22"/>
                <w:szCs w:val="22"/>
              </w:rPr>
              <w:softHyphen/>
              <w:t>реждении</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каждое ука</w:t>
            </w:r>
            <w:r w:rsidRPr="005C0D9A">
              <w:rPr>
                <w:sz w:val="22"/>
                <w:szCs w:val="22"/>
              </w:rPr>
              <w:softHyphen/>
              <w:t>занное структур</w:t>
            </w:r>
            <w:r w:rsidRPr="005C0D9A">
              <w:rPr>
                <w:sz w:val="22"/>
                <w:szCs w:val="22"/>
              </w:rPr>
              <w:softHyphen/>
              <w:t>ное подразделе</w:t>
            </w:r>
            <w:r w:rsidRPr="005C0D9A">
              <w:rPr>
                <w:sz w:val="22"/>
                <w:szCs w:val="22"/>
              </w:rPr>
              <w:softHyphen/>
              <w:t xml:space="preserve">ние: </w:t>
            </w:r>
          </w:p>
          <w:p w:rsidR="005C0D9A" w:rsidRPr="005C0D9A" w:rsidRDefault="005C0D9A" w:rsidP="00D94400">
            <w:pPr>
              <w:rPr>
                <w:sz w:val="22"/>
                <w:szCs w:val="22"/>
              </w:rPr>
            </w:pPr>
            <w:r w:rsidRPr="005C0D9A">
              <w:rPr>
                <w:sz w:val="22"/>
                <w:szCs w:val="22"/>
              </w:rPr>
              <w:t>до 100 человек</w:t>
            </w:r>
          </w:p>
          <w:p w:rsidR="005C0D9A" w:rsidRPr="005C0D9A" w:rsidRDefault="005C0D9A" w:rsidP="00D94400">
            <w:pPr>
              <w:rPr>
                <w:sz w:val="22"/>
                <w:szCs w:val="22"/>
              </w:rPr>
            </w:pPr>
            <w:r w:rsidRPr="005C0D9A">
              <w:rPr>
                <w:sz w:val="22"/>
                <w:szCs w:val="22"/>
              </w:rPr>
              <w:t>от 100 до 200 че</w:t>
            </w:r>
            <w:r w:rsidRPr="005C0D9A">
              <w:rPr>
                <w:sz w:val="22"/>
                <w:szCs w:val="22"/>
              </w:rPr>
              <w:softHyphen/>
              <w:t>ловек</w:t>
            </w:r>
          </w:p>
          <w:p w:rsidR="005C0D9A" w:rsidRPr="005C0D9A" w:rsidRDefault="005C0D9A" w:rsidP="00D94400">
            <w:pPr>
              <w:rPr>
                <w:sz w:val="22"/>
                <w:szCs w:val="22"/>
              </w:rPr>
            </w:pPr>
            <w:r w:rsidRPr="005C0D9A">
              <w:rPr>
                <w:sz w:val="22"/>
                <w:szCs w:val="22"/>
              </w:rPr>
              <w:t>свыше 200 чело</w:t>
            </w:r>
            <w:r w:rsidRPr="005C0D9A">
              <w:rPr>
                <w:sz w:val="22"/>
                <w:szCs w:val="22"/>
              </w:rPr>
              <w:softHyphen/>
              <w:t>век</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20</w:t>
            </w:r>
          </w:p>
          <w:p w:rsidR="005C0D9A" w:rsidRPr="005C0D9A" w:rsidRDefault="005C0D9A" w:rsidP="00D94400">
            <w:pPr>
              <w:rPr>
                <w:sz w:val="22"/>
                <w:szCs w:val="22"/>
              </w:rPr>
            </w:pPr>
            <w:r w:rsidRPr="005C0D9A">
              <w:rPr>
                <w:sz w:val="22"/>
                <w:szCs w:val="22"/>
              </w:rPr>
              <w:t>до 30</w:t>
            </w: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до 50</w:t>
            </w:r>
          </w:p>
        </w:tc>
      </w:tr>
      <w:tr w:rsidR="005C0D9A" w:rsidRPr="005C0D9A" w:rsidTr="00D94400">
        <w:trPr>
          <w:jc w:val="center"/>
        </w:trPr>
        <w:tc>
          <w:tcPr>
            <w:tcW w:w="600"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7.</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в образовательных учреждениях дополнительного образования спортив</w:t>
            </w:r>
            <w:r w:rsidRPr="005C0D9A">
              <w:rPr>
                <w:sz w:val="22"/>
                <w:szCs w:val="22"/>
              </w:rPr>
              <w:softHyphen/>
              <w:t>ной направленности:</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r>
      <w:tr w:rsidR="005C0D9A" w:rsidRPr="005C0D9A" w:rsidTr="00D94400">
        <w:trPr>
          <w:jc w:val="center"/>
        </w:trPr>
        <w:tc>
          <w:tcPr>
            <w:tcW w:w="600" w:type="dxa"/>
            <w:vMerge/>
            <w:tcBorders>
              <w:left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спортивно-оздоровительных групп</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каждую группу</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5</w:t>
            </w:r>
          </w:p>
        </w:tc>
      </w:tr>
      <w:tr w:rsidR="005C0D9A" w:rsidRPr="005C0D9A" w:rsidTr="00D94400">
        <w:trPr>
          <w:jc w:val="center"/>
        </w:trPr>
        <w:tc>
          <w:tcPr>
            <w:tcW w:w="600" w:type="dxa"/>
            <w:vMerge/>
            <w:tcBorders>
              <w:left w:val="single" w:sz="4" w:space="0" w:color="auto"/>
              <w:right w:val="single" w:sz="4" w:space="0" w:color="auto"/>
            </w:tcBorders>
            <w:vAlign w:val="cente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учебно-тренировочных групп</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 обу</w:t>
            </w:r>
            <w:r w:rsidRPr="005C0D9A">
              <w:rPr>
                <w:sz w:val="22"/>
                <w:szCs w:val="22"/>
              </w:rPr>
              <w:softHyphen/>
              <w:t>чающегося до</w:t>
            </w:r>
            <w:r w:rsidRPr="005C0D9A">
              <w:rPr>
                <w:sz w:val="22"/>
                <w:szCs w:val="22"/>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0,5</w:t>
            </w:r>
          </w:p>
        </w:tc>
      </w:tr>
      <w:tr w:rsidR="005C0D9A" w:rsidRPr="005C0D9A" w:rsidTr="00D94400">
        <w:trPr>
          <w:jc w:val="center"/>
        </w:trPr>
        <w:tc>
          <w:tcPr>
            <w:tcW w:w="600" w:type="dxa"/>
            <w:vMerge/>
            <w:tcBorders>
              <w:left w:val="single" w:sz="4" w:space="0" w:color="auto"/>
              <w:right w:val="single" w:sz="4" w:space="0" w:color="auto"/>
            </w:tcBorders>
            <w:vAlign w:val="cente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групп спортивного совершенствования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 обу</w:t>
            </w:r>
            <w:r w:rsidRPr="005C0D9A">
              <w:rPr>
                <w:sz w:val="22"/>
                <w:szCs w:val="22"/>
              </w:rPr>
              <w:softHyphen/>
              <w:t>чающегося до</w:t>
            </w:r>
            <w:r w:rsidRPr="005C0D9A">
              <w:rPr>
                <w:sz w:val="22"/>
                <w:szCs w:val="22"/>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2,5</w:t>
            </w:r>
          </w:p>
        </w:tc>
      </w:tr>
      <w:tr w:rsidR="005C0D9A" w:rsidRPr="005C0D9A" w:rsidTr="00D94400">
        <w:trPr>
          <w:jc w:val="center"/>
        </w:trPr>
        <w:tc>
          <w:tcPr>
            <w:tcW w:w="600" w:type="dxa"/>
            <w:vMerge/>
            <w:tcBorders>
              <w:left w:val="single" w:sz="4" w:space="0" w:color="auto"/>
              <w:bottom w:val="single" w:sz="4" w:space="0" w:color="auto"/>
              <w:right w:val="single" w:sz="4" w:space="0" w:color="auto"/>
            </w:tcBorders>
            <w:vAlign w:val="center"/>
          </w:tcPr>
          <w:p w:rsidR="005C0D9A" w:rsidRPr="005C0D9A" w:rsidRDefault="005C0D9A" w:rsidP="00D94400">
            <w:pPr>
              <w:rPr>
                <w:sz w:val="22"/>
                <w:szCs w:val="22"/>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групп высшего спортивного мастерства</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 обу</w:t>
            </w:r>
            <w:r w:rsidRPr="005C0D9A">
              <w:rPr>
                <w:sz w:val="22"/>
                <w:szCs w:val="22"/>
              </w:rPr>
              <w:softHyphen/>
              <w:t>чающегося до</w:t>
            </w:r>
            <w:r w:rsidRPr="005C0D9A">
              <w:rPr>
                <w:sz w:val="22"/>
                <w:szCs w:val="22"/>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4,5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5C0D9A" w:rsidRPr="005C0D9A" w:rsidRDefault="005C0D9A" w:rsidP="00D94400">
            <w:pPr>
              <w:rPr>
                <w:sz w:val="22"/>
                <w:szCs w:val="22"/>
              </w:rPr>
            </w:pPr>
            <w:r w:rsidRPr="005C0D9A">
              <w:rPr>
                <w:sz w:val="22"/>
                <w:szCs w:val="22"/>
              </w:rPr>
              <w:t>8.</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оборудованных и используемых в образовательном процессе компьютер</w:t>
            </w:r>
            <w:r w:rsidRPr="005C0D9A">
              <w:rPr>
                <w:sz w:val="22"/>
                <w:szCs w:val="22"/>
              </w:rPr>
              <w:softHyphen/>
              <w:t>ных классов</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каждый класс</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10</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9.</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15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10.</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собственного оборудованного здравпункта, медицинского кабинета, оздоровительно – восстановительного центра, столовой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15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следующих средств:</w:t>
            </w:r>
          </w:p>
          <w:p w:rsidR="005C0D9A" w:rsidRPr="005C0D9A" w:rsidRDefault="005C0D9A" w:rsidP="00D94400">
            <w:pPr>
              <w:rPr>
                <w:sz w:val="22"/>
                <w:szCs w:val="22"/>
              </w:rPr>
            </w:pPr>
            <w:r w:rsidRPr="005C0D9A">
              <w:rPr>
                <w:sz w:val="22"/>
                <w:szCs w:val="22"/>
              </w:rPr>
              <w:t>автотранспортных, сельхозма</w:t>
            </w:r>
            <w:r w:rsidRPr="005C0D9A">
              <w:rPr>
                <w:sz w:val="22"/>
                <w:szCs w:val="22"/>
              </w:rPr>
              <w:softHyphen/>
              <w:t>шин, строи-тельной и другой самоходной техники на балансе образовательного уч</w:t>
            </w:r>
            <w:r w:rsidRPr="005C0D9A">
              <w:rPr>
                <w:sz w:val="22"/>
                <w:szCs w:val="22"/>
              </w:rPr>
              <w:softHyphen/>
              <w:t>реждения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каждую еди</w:t>
            </w:r>
            <w:r w:rsidRPr="005C0D9A">
              <w:rPr>
                <w:sz w:val="22"/>
                <w:szCs w:val="22"/>
              </w:rPr>
              <w:softHyphen/>
              <w:t>ницу</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 xml:space="preserve">до 3, </w:t>
            </w:r>
          </w:p>
          <w:p w:rsidR="005C0D9A" w:rsidRPr="005C0D9A" w:rsidRDefault="005C0D9A" w:rsidP="00D94400">
            <w:pPr>
              <w:rPr>
                <w:sz w:val="22"/>
                <w:szCs w:val="22"/>
              </w:rPr>
            </w:pPr>
            <w:r w:rsidRPr="005C0D9A">
              <w:rPr>
                <w:sz w:val="22"/>
                <w:szCs w:val="22"/>
              </w:rPr>
              <w:t>но не более 20</w:t>
            </w:r>
          </w:p>
          <w:p w:rsidR="005C0D9A" w:rsidRPr="005C0D9A" w:rsidRDefault="005C0D9A" w:rsidP="00D94400">
            <w:pPr>
              <w:rPr>
                <w:sz w:val="22"/>
                <w:szCs w:val="22"/>
              </w:rPr>
            </w:pPr>
          </w:p>
        </w:tc>
      </w:tr>
      <w:tr w:rsidR="005C0D9A" w:rsidRPr="005C0D9A" w:rsidTr="00D94400">
        <w:trPr>
          <w:trHeight w:val="1299"/>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12.</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учебно-опытных участков (пло</w:t>
            </w:r>
            <w:r w:rsidRPr="005C0D9A">
              <w:rPr>
                <w:sz w:val="22"/>
                <w:szCs w:val="22"/>
              </w:rPr>
              <w:softHyphen/>
              <w:t xml:space="preserve">щадью не менее </w:t>
            </w:r>
            <w:smartTag w:uri="urn:schemas-microsoft-com:office:smarttags" w:element="metricconverter">
              <w:smartTagPr>
                <w:attr w:name="ProductID" w:val="0,5 га"/>
              </w:smartTagPr>
              <w:r w:rsidRPr="005C0D9A">
                <w:rPr>
                  <w:sz w:val="22"/>
                  <w:szCs w:val="22"/>
                </w:rPr>
                <w:t>0,5 га</w:t>
              </w:r>
            </w:smartTag>
            <w:r w:rsidRPr="005C0D9A">
              <w:rPr>
                <w:sz w:val="22"/>
                <w:szCs w:val="22"/>
              </w:rPr>
              <w:t xml:space="preserve">, а при орошаемом земледелии – </w:t>
            </w:r>
            <w:smartTag w:uri="urn:schemas-microsoft-com:office:smarttags" w:element="metricconverter">
              <w:smartTagPr>
                <w:attr w:name="ProductID" w:val="0,25 га"/>
              </w:smartTagPr>
              <w:r w:rsidRPr="005C0D9A">
                <w:rPr>
                  <w:sz w:val="22"/>
                  <w:szCs w:val="22"/>
                </w:rPr>
                <w:t>0,25 га</w:t>
              </w:r>
            </w:smartTag>
            <w:r w:rsidRPr="005C0D9A">
              <w:rPr>
                <w:sz w:val="22"/>
                <w:szCs w:val="22"/>
              </w:rPr>
              <w:t>), парникового хо</w:t>
            </w:r>
            <w:r w:rsidRPr="005C0D9A">
              <w:rPr>
                <w:sz w:val="22"/>
                <w:szCs w:val="22"/>
              </w:rPr>
              <w:softHyphen/>
              <w:t>зяйства, подсобного сельского хозяйства, учебного хозяйства, теплиц</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50</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13.</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собственных котельной, очист</w:t>
            </w:r>
            <w:r w:rsidRPr="005C0D9A">
              <w:rPr>
                <w:sz w:val="22"/>
                <w:szCs w:val="22"/>
              </w:rPr>
              <w:softHyphen/>
              <w:t>ных и других сооружений, жилых домов</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20</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14.</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обучающихся (воспитанников)</w:t>
            </w:r>
            <w:r w:rsidRPr="005C0D9A">
              <w:rPr>
                <w:sz w:val="22"/>
                <w:szCs w:val="22"/>
              </w:rPr>
              <w:br/>
              <w:t>в общеобразовательных учреждениях,</w:t>
            </w:r>
            <w:r w:rsidRPr="005C0D9A">
              <w:rPr>
                <w:sz w:val="22"/>
                <w:szCs w:val="22"/>
              </w:rPr>
              <w:br/>
            </w:r>
            <w:r w:rsidRPr="005C0D9A">
              <w:rPr>
                <w:sz w:val="22"/>
                <w:szCs w:val="22"/>
              </w:rPr>
              <w:lastRenderedPageBreak/>
              <w:t>уч</w:t>
            </w:r>
            <w:r w:rsidRPr="005C0D9A">
              <w:rPr>
                <w:sz w:val="22"/>
                <w:szCs w:val="22"/>
              </w:rPr>
              <w:softHyphen/>
              <w:t>реждениях начального и среднего про</w:t>
            </w:r>
            <w:r w:rsidRPr="005C0D9A">
              <w:rPr>
                <w:sz w:val="22"/>
                <w:szCs w:val="22"/>
              </w:rPr>
              <w:softHyphen/>
              <w:t>фессионального образования, дошколь</w:t>
            </w:r>
            <w:r w:rsidRPr="005C0D9A">
              <w:rPr>
                <w:sz w:val="22"/>
                <w:szCs w:val="22"/>
              </w:rPr>
              <w:softHyphen/>
              <w:t>ных образовательных учреждениях, по</w:t>
            </w:r>
            <w:r w:rsidRPr="005C0D9A">
              <w:rPr>
                <w:sz w:val="22"/>
                <w:szCs w:val="22"/>
              </w:rPr>
              <w:softHyphen/>
              <w:t>сещающих бесплатные секции, кружки, студии, организованные этими учрежде</w:t>
            </w:r>
            <w:r w:rsidRPr="005C0D9A">
              <w:rPr>
                <w:sz w:val="22"/>
                <w:szCs w:val="22"/>
              </w:rPr>
              <w:softHyphen/>
              <w:t>ниями, или на их базе</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lastRenderedPageBreak/>
              <w:t>за каждого обу</w:t>
            </w:r>
            <w:r w:rsidRPr="005C0D9A">
              <w:rPr>
                <w:sz w:val="22"/>
                <w:szCs w:val="22"/>
              </w:rPr>
              <w:softHyphen/>
              <w:t>чающегося (вос</w:t>
            </w:r>
            <w:r w:rsidRPr="005C0D9A">
              <w:rPr>
                <w:sz w:val="22"/>
                <w:szCs w:val="22"/>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0,5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lastRenderedPageBreak/>
              <w:t>15.</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оборудованных и используемых в дошкольных образовательных учрежде</w:t>
            </w:r>
            <w:r w:rsidRPr="005C0D9A">
              <w:rPr>
                <w:sz w:val="22"/>
                <w:szCs w:val="22"/>
              </w:rPr>
              <w:softHyphen/>
              <w:t>ниях помещений для разных видов ак</w:t>
            </w:r>
            <w:r w:rsidRPr="005C0D9A">
              <w:rPr>
                <w:sz w:val="22"/>
                <w:szCs w:val="22"/>
              </w:rPr>
              <w:softHyphen/>
              <w:t>тивности (изостудия, театральная студия, «комната сказок», зимний сад и др.)</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15</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16.</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в образовательных учреждениях (классах, группах) общего назначения обучающихся (воспитанников) со специ</w:t>
            </w:r>
            <w:r w:rsidRPr="005C0D9A">
              <w:rPr>
                <w:sz w:val="22"/>
                <w:szCs w:val="22"/>
              </w:rPr>
              <w:softHyphen/>
              <w:t>альными потребностями, охваченных квалифицированной коррекцией физиче</w:t>
            </w:r>
            <w:r w:rsidRPr="005C0D9A">
              <w:rPr>
                <w:sz w:val="22"/>
                <w:szCs w:val="22"/>
              </w:rPr>
              <w:softHyphen/>
              <w:t>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каждого</w:t>
            </w:r>
          </w:p>
          <w:p w:rsidR="005C0D9A" w:rsidRPr="005C0D9A" w:rsidRDefault="005C0D9A" w:rsidP="00D94400">
            <w:pPr>
              <w:rPr>
                <w:sz w:val="22"/>
                <w:szCs w:val="22"/>
              </w:rPr>
            </w:pPr>
            <w:r w:rsidRPr="005C0D9A">
              <w:rPr>
                <w:sz w:val="22"/>
                <w:szCs w:val="22"/>
              </w:rPr>
              <w:t>обучающегося</w:t>
            </w:r>
          </w:p>
          <w:p w:rsidR="005C0D9A" w:rsidRPr="005C0D9A" w:rsidRDefault="005C0D9A" w:rsidP="00D94400">
            <w:pPr>
              <w:rPr>
                <w:sz w:val="22"/>
                <w:szCs w:val="22"/>
              </w:rPr>
            </w:pPr>
            <w:r w:rsidRPr="005C0D9A">
              <w:rPr>
                <w:sz w:val="22"/>
                <w:szCs w:val="22"/>
              </w:rPr>
              <w:t>(воспитанника)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w:t>
            </w:r>
          </w:p>
        </w:tc>
      </w:tr>
      <w:tr w:rsidR="005C0D9A" w:rsidRPr="005C0D9A" w:rsidTr="00D94400">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17.</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Наличие действующих учебно-производ</w:t>
            </w:r>
            <w:r w:rsidRPr="005C0D9A">
              <w:rPr>
                <w:sz w:val="22"/>
                <w:szCs w:val="22"/>
              </w:rPr>
              <w:softHyphen/>
              <w:t>ственных мастерских</w:t>
            </w:r>
          </w:p>
          <w:p w:rsidR="005C0D9A" w:rsidRPr="005C0D9A" w:rsidRDefault="005C0D9A" w:rsidP="00D94400">
            <w:pPr>
              <w:rPr>
                <w:sz w:val="22"/>
                <w:szCs w:val="22"/>
              </w:rPr>
            </w:pP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за каждую мас</w:t>
            </w:r>
            <w:r w:rsidRPr="005C0D9A">
              <w:rPr>
                <w:sz w:val="22"/>
                <w:szCs w:val="22"/>
              </w:rPr>
              <w:softHyphen/>
              <w:t>терскую от сте</w:t>
            </w:r>
            <w:r w:rsidRPr="005C0D9A">
              <w:rPr>
                <w:sz w:val="22"/>
                <w:szCs w:val="22"/>
              </w:rPr>
              <w:softHyphen/>
              <w:t>пени оборудованности</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rPr>
                <w:sz w:val="22"/>
                <w:szCs w:val="22"/>
              </w:rPr>
            </w:pPr>
            <w:r w:rsidRPr="005C0D9A">
              <w:rPr>
                <w:sz w:val="22"/>
                <w:szCs w:val="22"/>
              </w:rPr>
              <w:t>до 10</w:t>
            </w:r>
          </w:p>
        </w:tc>
      </w:tr>
    </w:tbl>
    <w:p w:rsidR="005C0D9A" w:rsidRPr="005C0D9A" w:rsidRDefault="005C0D9A" w:rsidP="005C0D9A">
      <w:pPr>
        <w:ind w:left="1"/>
        <w:jc w:val="both"/>
        <w:rPr>
          <w:sz w:val="22"/>
          <w:szCs w:val="22"/>
        </w:rPr>
      </w:pPr>
      <w:r w:rsidRPr="005C0D9A">
        <w:rPr>
          <w:sz w:val="22"/>
          <w:szCs w:val="22"/>
        </w:rPr>
        <w:br/>
        <w:t xml:space="preserve">          5.3.  Группа по оплате труда руководителей определяется ежегодно органом Администрации Пролетарского района, в ведомственной принадлежности которого находится учреждение, в устанавливаемом им порядке на основании соответствующих документов, подтверждающих наличие указанных объемов работы учреждения.</w:t>
      </w:r>
    </w:p>
    <w:p w:rsidR="005C0D9A" w:rsidRPr="005C0D9A" w:rsidRDefault="005C0D9A" w:rsidP="005C0D9A">
      <w:pPr>
        <w:jc w:val="both"/>
        <w:rPr>
          <w:sz w:val="22"/>
          <w:szCs w:val="22"/>
        </w:rPr>
      </w:pPr>
      <w:r w:rsidRPr="005C0D9A">
        <w:rPr>
          <w:sz w:val="22"/>
          <w:szCs w:val="22"/>
        </w:rPr>
        <w:t xml:space="preserve">         5.4.</w:t>
      </w:r>
      <w:r w:rsidRPr="005C0D9A">
        <w:rPr>
          <w:sz w:val="22"/>
          <w:szCs w:val="22"/>
          <w:lang w:val="en-US"/>
        </w:rPr>
        <w:t> </w:t>
      </w:r>
      <w:r w:rsidRPr="005C0D9A">
        <w:rPr>
          <w:sz w:val="22"/>
          <w:szCs w:val="22"/>
        </w:rPr>
        <w:t>При наличии других показателей, не предусмотренных в пункте 5.2 настоящего раздела, но значительно увеличивающих объем и сложность работы в учреждении, суммарное количество баллов может быть увеличено Районным отделом образования Администрации Пролетарского района, осуществляющим функции и полномочия учредителя муниципального учреждения Пролетарского района, за каждый дополнительный показатель до 20 баллов.</w:t>
      </w:r>
    </w:p>
    <w:p w:rsidR="005C0D9A" w:rsidRPr="005C0D9A" w:rsidRDefault="005C0D9A" w:rsidP="005C0D9A">
      <w:pPr>
        <w:ind w:firstLine="709"/>
        <w:jc w:val="both"/>
        <w:rPr>
          <w:sz w:val="22"/>
          <w:szCs w:val="22"/>
        </w:rPr>
      </w:pPr>
      <w:r w:rsidRPr="005C0D9A">
        <w:rPr>
          <w:sz w:val="22"/>
          <w:szCs w:val="22"/>
        </w:rPr>
        <w:t>5.5.</w:t>
      </w:r>
      <w:r w:rsidRPr="005C0D9A">
        <w:rPr>
          <w:sz w:val="22"/>
          <w:szCs w:val="22"/>
          <w:lang w:val="en-US"/>
        </w:rPr>
        <w:t> </w:t>
      </w:r>
      <w:r w:rsidRPr="005C0D9A">
        <w:rPr>
          <w:sz w:val="22"/>
          <w:szCs w:val="22"/>
        </w:rPr>
        <w:t xml:space="preserve">Конкретное количество баллов, предусмотренных по показателям с приставкой «до», устанавливается Районным отделом образования Администрации Пролетарского района, осуществляющим функции и полномочия учредителя муниципального учреждения Пролетарского района. </w:t>
      </w:r>
    </w:p>
    <w:p w:rsidR="005C0D9A" w:rsidRPr="005C0D9A" w:rsidRDefault="005C0D9A" w:rsidP="005C0D9A">
      <w:pPr>
        <w:ind w:firstLine="709"/>
        <w:jc w:val="both"/>
        <w:rPr>
          <w:sz w:val="22"/>
          <w:szCs w:val="22"/>
        </w:rPr>
      </w:pPr>
      <w:r w:rsidRPr="005C0D9A">
        <w:rPr>
          <w:sz w:val="22"/>
          <w:szCs w:val="22"/>
        </w:rPr>
        <w:t>5.6.</w:t>
      </w:r>
      <w:r w:rsidRPr="005C0D9A">
        <w:rPr>
          <w:sz w:val="22"/>
          <w:szCs w:val="22"/>
          <w:lang w:val="en-US"/>
        </w:rPr>
        <w:t> </w:t>
      </w:r>
      <w:r w:rsidRPr="005C0D9A">
        <w:rPr>
          <w:sz w:val="22"/>
          <w:szCs w:val="22"/>
        </w:rPr>
        <w:t>При установлении группы по оплате труда руководящих работников контингент обучающихся (воспитанников) учреждений определяется:</w:t>
      </w:r>
    </w:p>
    <w:p w:rsidR="005C0D9A" w:rsidRPr="005C0D9A" w:rsidRDefault="005C0D9A" w:rsidP="005C0D9A">
      <w:pPr>
        <w:ind w:firstLine="709"/>
        <w:jc w:val="both"/>
        <w:rPr>
          <w:sz w:val="22"/>
          <w:szCs w:val="22"/>
        </w:rPr>
      </w:pPr>
      <w:r w:rsidRPr="005C0D9A">
        <w:rPr>
          <w:sz w:val="22"/>
          <w:szCs w:val="22"/>
        </w:rPr>
        <w:t>в общеобразовательных учреждениях – по списочному составу на начало учебного года;</w:t>
      </w:r>
    </w:p>
    <w:p w:rsidR="005C0D9A" w:rsidRPr="005C0D9A" w:rsidRDefault="005C0D9A" w:rsidP="005C0D9A">
      <w:pPr>
        <w:ind w:firstLine="709"/>
        <w:jc w:val="both"/>
        <w:rPr>
          <w:sz w:val="22"/>
          <w:szCs w:val="22"/>
        </w:rPr>
      </w:pPr>
      <w:r w:rsidRPr="005C0D9A">
        <w:rPr>
          <w:sz w:val="22"/>
          <w:szCs w:val="22"/>
        </w:rPr>
        <w:t>5.7. Группы по оплате труда для руководящих работников учреждений</w:t>
      </w:r>
      <w:r w:rsidRPr="005C0D9A">
        <w:rPr>
          <w:sz w:val="22"/>
          <w:szCs w:val="22"/>
        </w:rPr>
        <w:br/>
        <w:t>(в зависимости от суммы баллов, исчисленной по показателям):</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80"/>
        <w:gridCol w:w="1002"/>
        <w:gridCol w:w="1000"/>
        <w:gridCol w:w="980"/>
        <w:gridCol w:w="1458"/>
      </w:tblGrid>
      <w:tr w:rsidR="005C0D9A" w:rsidRPr="005C0D9A" w:rsidTr="00D94400">
        <w:trPr>
          <w:tblHeader/>
          <w:jc w:val="center"/>
        </w:trPr>
        <w:tc>
          <w:tcPr>
            <w:tcW w:w="7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п/п</w:t>
            </w:r>
          </w:p>
        </w:tc>
        <w:tc>
          <w:tcPr>
            <w:tcW w:w="488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5C0D9A">
            <w:pPr>
              <w:pStyle w:val="7"/>
              <w:keepNext/>
              <w:numPr>
                <w:ilvl w:val="6"/>
                <w:numId w:val="5"/>
              </w:numPr>
              <w:tabs>
                <w:tab w:val="left" w:pos="0"/>
              </w:tabs>
              <w:snapToGrid w:val="0"/>
              <w:spacing w:before="0" w:after="0"/>
              <w:jc w:val="center"/>
              <w:rPr>
                <w:b/>
                <w:sz w:val="22"/>
                <w:szCs w:val="22"/>
              </w:rPr>
            </w:pPr>
            <w:r w:rsidRPr="005C0D9A">
              <w:rPr>
                <w:b/>
                <w:sz w:val="22"/>
                <w:szCs w:val="22"/>
              </w:rPr>
              <w:t>Тип (вид) учреждения</w:t>
            </w:r>
          </w:p>
        </w:tc>
        <w:tc>
          <w:tcPr>
            <w:tcW w:w="444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lang w:val="en-US"/>
              </w:rPr>
            </w:pPr>
            <w:r w:rsidRPr="005C0D9A">
              <w:rPr>
                <w:b/>
                <w:sz w:val="22"/>
                <w:szCs w:val="22"/>
              </w:rPr>
              <w:t>Группа, к которой относится</w:t>
            </w:r>
          </w:p>
          <w:p w:rsidR="005C0D9A" w:rsidRPr="005C0D9A" w:rsidRDefault="005C0D9A" w:rsidP="00D94400">
            <w:pPr>
              <w:snapToGrid w:val="0"/>
              <w:jc w:val="center"/>
              <w:rPr>
                <w:b/>
                <w:sz w:val="22"/>
                <w:szCs w:val="22"/>
              </w:rPr>
            </w:pPr>
            <w:r w:rsidRPr="005C0D9A">
              <w:rPr>
                <w:b/>
                <w:sz w:val="22"/>
                <w:szCs w:val="22"/>
              </w:rPr>
              <w:t>учре</w:t>
            </w:r>
            <w:r w:rsidRPr="005C0D9A">
              <w:rPr>
                <w:b/>
                <w:sz w:val="22"/>
                <w:szCs w:val="22"/>
              </w:rPr>
              <w:softHyphen/>
              <w:t xml:space="preserve">ждение, в зависимости </w:t>
            </w:r>
          </w:p>
          <w:p w:rsidR="005C0D9A" w:rsidRPr="005C0D9A" w:rsidRDefault="005C0D9A" w:rsidP="00D94400">
            <w:pPr>
              <w:snapToGrid w:val="0"/>
              <w:jc w:val="center"/>
              <w:rPr>
                <w:b/>
                <w:sz w:val="22"/>
                <w:szCs w:val="22"/>
              </w:rPr>
            </w:pPr>
            <w:r w:rsidRPr="005C0D9A">
              <w:rPr>
                <w:b/>
                <w:sz w:val="22"/>
                <w:szCs w:val="22"/>
              </w:rPr>
              <w:t>от суммы баллов</w:t>
            </w:r>
          </w:p>
        </w:tc>
      </w:tr>
      <w:tr w:rsidR="005C0D9A" w:rsidRPr="005C0D9A" w:rsidTr="00D94400">
        <w:trPr>
          <w:jc w:val="center"/>
        </w:trPr>
        <w:tc>
          <w:tcPr>
            <w:tcW w:w="700" w:type="dxa"/>
            <w:vMerge/>
            <w:tcBorders>
              <w:top w:val="single" w:sz="4" w:space="0" w:color="auto"/>
              <w:left w:val="single" w:sz="4" w:space="0" w:color="auto"/>
              <w:bottom w:val="single" w:sz="4" w:space="0" w:color="auto"/>
              <w:right w:val="single" w:sz="4" w:space="0" w:color="auto"/>
            </w:tcBorders>
            <w:vAlign w:val="center"/>
          </w:tcPr>
          <w:p w:rsidR="005C0D9A" w:rsidRPr="005C0D9A" w:rsidRDefault="005C0D9A" w:rsidP="00D94400">
            <w:pPr>
              <w:rPr>
                <w:b/>
                <w:sz w:val="22"/>
                <w:szCs w:val="22"/>
              </w:rPr>
            </w:pPr>
          </w:p>
        </w:tc>
        <w:tc>
          <w:tcPr>
            <w:tcW w:w="4880" w:type="dxa"/>
            <w:vMerge/>
            <w:tcBorders>
              <w:top w:val="single" w:sz="4" w:space="0" w:color="auto"/>
              <w:left w:val="single" w:sz="4" w:space="0" w:color="auto"/>
              <w:bottom w:val="single" w:sz="4" w:space="0" w:color="auto"/>
              <w:right w:val="single" w:sz="4" w:space="0" w:color="auto"/>
            </w:tcBorders>
            <w:vAlign w:val="center"/>
          </w:tcPr>
          <w:p w:rsidR="005C0D9A" w:rsidRPr="005C0D9A" w:rsidRDefault="005C0D9A" w:rsidP="00D94400">
            <w:pPr>
              <w:rPr>
                <w:b/>
                <w:sz w:val="22"/>
                <w:szCs w:val="22"/>
              </w:rPr>
            </w:pP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I</w:t>
            </w:r>
            <w:r w:rsidRPr="005C0D9A">
              <w:rPr>
                <w:b/>
                <w:sz w:val="22"/>
                <w:szCs w:val="22"/>
                <w:lang w:val="en-US"/>
              </w:rPr>
              <w:t xml:space="preserve"> </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jc w:val="center"/>
              <w:rPr>
                <w:b/>
                <w:sz w:val="22"/>
                <w:szCs w:val="22"/>
              </w:rPr>
            </w:pPr>
            <w:r w:rsidRPr="005C0D9A">
              <w:rPr>
                <w:b/>
                <w:sz w:val="22"/>
                <w:szCs w:val="22"/>
              </w:rPr>
              <w:t>II</w:t>
            </w:r>
            <w:r w:rsidRPr="005C0D9A">
              <w:rPr>
                <w:b/>
                <w:sz w:val="22"/>
                <w:szCs w:val="22"/>
                <w:lang w:val="en-US"/>
              </w:rPr>
              <w:t xml:space="preserve"> </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 xml:space="preserve">III </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IV</w:t>
            </w:r>
          </w:p>
        </w:tc>
      </w:tr>
      <w:tr w:rsidR="005C0D9A" w:rsidRPr="005C0D9A" w:rsidTr="00D94400">
        <w:trPr>
          <w:tblHeade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1</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2</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3</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4</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5</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b/>
                <w:sz w:val="22"/>
                <w:szCs w:val="22"/>
              </w:rPr>
            </w:pPr>
            <w:r w:rsidRPr="005C0D9A">
              <w:rPr>
                <w:b/>
                <w:sz w:val="22"/>
                <w:szCs w:val="22"/>
              </w:rPr>
              <w:t>6</w:t>
            </w:r>
          </w:p>
        </w:tc>
      </w:tr>
      <w:tr w:rsidR="005C0D9A" w:rsidRPr="005C0D9A" w:rsidTr="00D94400">
        <w:trP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1.</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both"/>
              <w:rPr>
                <w:sz w:val="22"/>
                <w:szCs w:val="22"/>
              </w:rPr>
            </w:pPr>
            <w:r w:rsidRPr="005C0D9A">
              <w:rPr>
                <w:bCs/>
                <w:sz w:val="22"/>
                <w:szCs w:val="22"/>
              </w:rPr>
              <w:t>Учреждения допол</w:t>
            </w:r>
            <w:r w:rsidRPr="005C0D9A">
              <w:rPr>
                <w:bCs/>
                <w:sz w:val="22"/>
                <w:szCs w:val="22"/>
              </w:rPr>
              <w:softHyphen/>
              <w:t>нительного образования спортивной направленности</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свыше 350</w:t>
            </w:r>
          </w:p>
          <w:p w:rsidR="005C0D9A" w:rsidRPr="005C0D9A" w:rsidRDefault="005C0D9A" w:rsidP="00D94400">
            <w:pPr>
              <w:snapToGrid w:val="0"/>
              <w:jc w:val="center"/>
              <w:rPr>
                <w:sz w:val="22"/>
                <w:szCs w:val="22"/>
              </w:rPr>
            </w:pP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350</w:t>
            </w:r>
          </w:p>
          <w:p w:rsidR="005C0D9A" w:rsidRPr="005C0D9A" w:rsidRDefault="005C0D9A" w:rsidP="00D94400">
            <w:pPr>
              <w:snapToGrid w:val="0"/>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250</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lang w:val="en-US"/>
              </w:rPr>
            </w:pPr>
            <w:r w:rsidRPr="005C0D9A">
              <w:rPr>
                <w:sz w:val="22"/>
                <w:szCs w:val="22"/>
                <w:lang w:val="en-US"/>
              </w:rPr>
              <w:t>–</w:t>
            </w:r>
          </w:p>
        </w:tc>
      </w:tr>
      <w:tr w:rsidR="005C0D9A" w:rsidRPr="005C0D9A" w:rsidTr="00D94400">
        <w:trP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2.</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both"/>
              <w:rPr>
                <w:bCs/>
                <w:sz w:val="22"/>
                <w:szCs w:val="22"/>
              </w:rPr>
            </w:pPr>
            <w:r w:rsidRPr="005C0D9A">
              <w:rPr>
                <w:sz w:val="22"/>
                <w:szCs w:val="22"/>
              </w:rPr>
              <w:t>Об</w:t>
            </w:r>
            <w:r w:rsidRPr="005C0D9A">
              <w:rPr>
                <w:sz w:val="22"/>
                <w:szCs w:val="22"/>
              </w:rPr>
              <w:softHyphen/>
              <w:t>щеобразовательные лицеи и гимназии</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свыше 400</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400</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до300</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lang w:val="en-US"/>
              </w:rPr>
            </w:pPr>
            <w:r w:rsidRPr="005C0D9A">
              <w:rPr>
                <w:sz w:val="22"/>
                <w:szCs w:val="22"/>
                <w:lang w:val="en-US"/>
              </w:rPr>
              <w:t>–</w:t>
            </w:r>
          </w:p>
        </w:tc>
      </w:tr>
      <w:tr w:rsidR="005C0D9A" w:rsidRPr="005C0D9A" w:rsidTr="00D94400">
        <w:trP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lastRenderedPageBreak/>
              <w:t>3.</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both"/>
              <w:rPr>
                <w:sz w:val="22"/>
                <w:szCs w:val="22"/>
              </w:rPr>
            </w:pPr>
            <w:r w:rsidRPr="005C0D9A">
              <w:rPr>
                <w:sz w:val="22"/>
                <w:szCs w:val="22"/>
              </w:rPr>
              <w:t>Общеобразовательные учреждения</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свыше 500</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500</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350</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C0D9A" w:rsidRPr="005C0D9A" w:rsidRDefault="005C0D9A" w:rsidP="00D94400">
            <w:pPr>
              <w:snapToGrid w:val="0"/>
              <w:jc w:val="center"/>
              <w:rPr>
                <w:sz w:val="22"/>
                <w:szCs w:val="22"/>
              </w:rPr>
            </w:pPr>
            <w:r w:rsidRPr="005C0D9A">
              <w:rPr>
                <w:sz w:val="22"/>
                <w:szCs w:val="22"/>
              </w:rPr>
              <w:t>до 200</w:t>
            </w:r>
          </w:p>
        </w:tc>
      </w:tr>
    </w:tbl>
    <w:p w:rsidR="005C0D9A" w:rsidRPr="005C0D9A" w:rsidRDefault="005C0D9A" w:rsidP="005C0D9A">
      <w:pPr>
        <w:jc w:val="both"/>
        <w:rPr>
          <w:bCs/>
          <w:iCs/>
          <w:sz w:val="22"/>
          <w:szCs w:val="22"/>
        </w:rPr>
      </w:pPr>
    </w:p>
    <w:p w:rsidR="005C0D9A" w:rsidRPr="005C0D9A" w:rsidRDefault="005C0D9A" w:rsidP="005C0D9A">
      <w:pPr>
        <w:autoSpaceDE w:val="0"/>
        <w:autoSpaceDN w:val="0"/>
        <w:adjustRightInd w:val="0"/>
        <w:rPr>
          <w:b/>
          <w:bCs/>
          <w:kern w:val="2"/>
          <w:sz w:val="22"/>
          <w:szCs w:val="22"/>
        </w:rPr>
      </w:pPr>
      <w:r w:rsidRPr="005C0D9A">
        <w:rPr>
          <w:b/>
          <w:bCs/>
          <w:kern w:val="2"/>
          <w:sz w:val="22"/>
          <w:szCs w:val="22"/>
        </w:rPr>
        <w:t>Раздел 6. Особенности условий оплаты труда педагогических работников</w:t>
      </w:r>
    </w:p>
    <w:p w:rsidR="005C0D9A" w:rsidRPr="005C0D9A" w:rsidRDefault="005C0D9A" w:rsidP="005C0D9A">
      <w:pPr>
        <w:autoSpaceDE w:val="0"/>
        <w:autoSpaceDN w:val="0"/>
        <w:adjustRightInd w:val="0"/>
        <w:jc w:val="center"/>
        <w:rPr>
          <w:bCs/>
          <w:kern w:val="2"/>
          <w:sz w:val="22"/>
          <w:szCs w:val="22"/>
        </w:rPr>
      </w:pPr>
    </w:p>
    <w:p w:rsidR="005C0D9A" w:rsidRPr="005C0D9A" w:rsidRDefault="005C0D9A" w:rsidP="005C0D9A">
      <w:pPr>
        <w:autoSpaceDE w:val="0"/>
        <w:autoSpaceDN w:val="0"/>
        <w:adjustRightInd w:val="0"/>
        <w:ind w:firstLine="709"/>
        <w:jc w:val="both"/>
        <w:rPr>
          <w:kern w:val="2"/>
          <w:sz w:val="22"/>
          <w:szCs w:val="22"/>
        </w:rPr>
      </w:pPr>
      <w:bookmarkStart w:id="0" w:name="sub_751"/>
      <w:r w:rsidRPr="005C0D9A">
        <w:rPr>
          <w:kern w:val="2"/>
          <w:sz w:val="22"/>
          <w:szCs w:val="22"/>
        </w:rPr>
        <w:t>6.1. Порядок определения размера заработной платы по должностному окладу педагогическим работникам гимназии:</w:t>
      </w:r>
    </w:p>
    <w:p w:rsidR="005C0D9A" w:rsidRPr="005C0D9A" w:rsidRDefault="005C0D9A" w:rsidP="005C0D9A">
      <w:pPr>
        <w:autoSpaceDE w:val="0"/>
        <w:autoSpaceDN w:val="0"/>
        <w:adjustRightInd w:val="0"/>
        <w:ind w:firstLine="709"/>
        <w:jc w:val="both"/>
        <w:rPr>
          <w:kern w:val="2"/>
          <w:sz w:val="22"/>
          <w:szCs w:val="22"/>
        </w:rPr>
      </w:pPr>
      <w:bookmarkStart w:id="1" w:name="sub_7511"/>
      <w:bookmarkEnd w:id="0"/>
      <w:r w:rsidRPr="005C0D9A">
        <w:rPr>
          <w:kern w:val="2"/>
          <w:sz w:val="22"/>
          <w:szCs w:val="22"/>
        </w:rPr>
        <w:t>6.1.1. Месячная заработная плата педагогических работников гимназии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bookmarkEnd w:id="1"/>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В таком же порядке исчисляется месячная заработная плата:</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C0D9A" w:rsidRPr="005C0D9A" w:rsidRDefault="005C0D9A" w:rsidP="005C0D9A">
      <w:pPr>
        <w:autoSpaceDE w:val="0"/>
        <w:autoSpaceDN w:val="0"/>
        <w:adjustRightInd w:val="0"/>
        <w:ind w:firstLine="709"/>
        <w:jc w:val="both"/>
        <w:rPr>
          <w:kern w:val="2"/>
          <w:sz w:val="22"/>
          <w:szCs w:val="22"/>
        </w:rPr>
      </w:pPr>
      <w:bookmarkStart w:id="2" w:name="sub_7512"/>
      <w:r w:rsidRPr="005C0D9A">
        <w:rPr>
          <w:kern w:val="2"/>
          <w:sz w:val="22"/>
          <w:szCs w:val="22"/>
        </w:rPr>
        <w:t>6.1.2. Тарификация учителей и преподавателей производится 1 раз в год.</w:t>
      </w:r>
      <w:r w:rsidRPr="005C0D9A">
        <w:rPr>
          <w:kern w:val="2"/>
          <w:sz w:val="22"/>
          <w:szCs w:val="22"/>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5C0D9A" w:rsidRPr="005C0D9A" w:rsidRDefault="005C0D9A" w:rsidP="005C0D9A">
      <w:pPr>
        <w:autoSpaceDE w:val="0"/>
        <w:autoSpaceDN w:val="0"/>
        <w:adjustRightInd w:val="0"/>
        <w:ind w:firstLine="709"/>
        <w:jc w:val="both"/>
        <w:rPr>
          <w:kern w:val="2"/>
          <w:sz w:val="22"/>
          <w:szCs w:val="22"/>
        </w:rPr>
      </w:pPr>
      <w:bookmarkStart w:id="3" w:name="sub_7513"/>
      <w:bookmarkEnd w:id="2"/>
      <w:r w:rsidRPr="005C0D9A">
        <w:rPr>
          <w:kern w:val="2"/>
          <w:sz w:val="22"/>
          <w:szCs w:val="22"/>
        </w:rPr>
        <w:t>6.1.3.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2 раза в год – на начало первого и второго учебных полугодий.</w:t>
      </w:r>
    </w:p>
    <w:bookmarkEnd w:id="3"/>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При невыполнении по независящим от учителя причинам объема установленной учебной нагрузки уменьшение заработной платы не производится.</w:t>
      </w:r>
    </w:p>
    <w:p w:rsidR="005C0D9A" w:rsidRPr="005C0D9A" w:rsidRDefault="005C0D9A" w:rsidP="005C0D9A">
      <w:pPr>
        <w:autoSpaceDE w:val="0"/>
        <w:autoSpaceDN w:val="0"/>
        <w:adjustRightInd w:val="0"/>
        <w:ind w:firstLine="709"/>
        <w:jc w:val="both"/>
        <w:rPr>
          <w:kern w:val="2"/>
          <w:sz w:val="22"/>
          <w:szCs w:val="22"/>
        </w:rPr>
      </w:pPr>
      <w:bookmarkStart w:id="4" w:name="sub_7515"/>
      <w:r w:rsidRPr="005C0D9A">
        <w:rPr>
          <w:kern w:val="2"/>
          <w:sz w:val="22"/>
          <w:szCs w:val="22"/>
        </w:rPr>
        <w:t>6.1.4.</w:t>
      </w:r>
      <w:r w:rsidRPr="005C0D9A">
        <w:rPr>
          <w:sz w:val="22"/>
          <w:szCs w:val="22"/>
        </w:rPr>
        <w:t> </w:t>
      </w:r>
      <w:r w:rsidRPr="005C0D9A">
        <w:rPr>
          <w:kern w:val="2"/>
          <w:sz w:val="22"/>
          <w:szCs w:val="22"/>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bookmarkEnd w:id="4"/>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Лицам, работающим на условиях почасовой оплаты и не ведущим педагогической работы во время каникул, оплата за это время не производится.</w:t>
      </w:r>
    </w:p>
    <w:p w:rsidR="005C0D9A" w:rsidRPr="005C0D9A" w:rsidRDefault="005C0D9A" w:rsidP="005C0D9A">
      <w:pPr>
        <w:autoSpaceDE w:val="0"/>
        <w:autoSpaceDN w:val="0"/>
        <w:adjustRightInd w:val="0"/>
        <w:ind w:firstLine="709"/>
        <w:jc w:val="both"/>
        <w:rPr>
          <w:kern w:val="2"/>
          <w:sz w:val="22"/>
          <w:szCs w:val="22"/>
        </w:rPr>
      </w:pPr>
      <w:bookmarkStart w:id="5" w:name="sub_752"/>
      <w:r w:rsidRPr="005C0D9A">
        <w:rPr>
          <w:kern w:val="2"/>
          <w:sz w:val="22"/>
          <w:szCs w:val="22"/>
        </w:rPr>
        <w:t>6.2. </w:t>
      </w:r>
      <w:bookmarkStart w:id="6" w:name="sub_754"/>
      <w:bookmarkEnd w:id="5"/>
      <w:r w:rsidRPr="005C0D9A">
        <w:rPr>
          <w:kern w:val="2"/>
          <w:sz w:val="22"/>
          <w:szCs w:val="22"/>
        </w:rPr>
        <w:t>Порядок и условия почасовой оплаты труда педагогических работников:</w:t>
      </w:r>
    </w:p>
    <w:p w:rsidR="005C0D9A" w:rsidRPr="005C0D9A" w:rsidRDefault="005C0D9A" w:rsidP="005C0D9A">
      <w:pPr>
        <w:autoSpaceDE w:val="0"/>
        <w:autoSpaceDN w:val="0"/>
        <w:adjustRightInd w:val="0"/>
        <w:ind w:firstLine="709"/>
        <w:jc w:val="both"/>
        <w:rPr>
          <w:kern w:val="2"/>
          <w:sz w:val="22"/>
          <w:szCs w:val="22"/>
        </w:rPr>
      </w:pPr>
      <w:bookmarkStart w:id="7" w:name="sub_7541"/>
      <w:bookmarkEnd w:id="6"/>
      <w:r w:rsidRPr="005C0D9A">
        <w:rPr>
          <w:kern w:val="2"/>
          <w:sz w:val="22"/>
          <w:szCs w:val="22"/>
        </w:rPr>
        <w:lastRenderedPageBreak/>
        <w:t>6.2.1. Почасовая оплата труда педагогических работников образовательных гимназии применяется при оплате за:</w:t>
      </w:r>
    </w:p>
    <w:bookmarkEnd w:id="7"/>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7" w:anchor="sub_7511#sub_7511" w:history="1">
        <w:r w:rsidRPr="005C0D9A">
          <w:rPr>
            <w:rStyle w:val="af5"/>
            <w:kern w:val="2"/>
            <w:sz w:val="22"/>
            <w:szCs w:val="22"/>
          </w:rPr>
          <w:t>подпунктом 5.1.1 пункта 5.1</w:t>
        </w:r>
      </w:hyperlink>
      <w:r w:rsidRPr="005C0D9A">
        <w:rPr>
          <w:kern w:val="2"/>
          <w:sz w:val="22"/>
          <w:szCs w:val="22"/>
        </w:rPr>
        <w:t xml:space="preserve"> настоящего раздела.</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 xml:space="preserve">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w:t>
      </w:r>
      <w:r w:rsidRPr="005C0D9A">
        <w:rPr>
          <w:kern w:val="2"/>
          <w:sz w:val="22"/>
          <w:szCs w:val="22"/>
        </w:rPr>
        <w:br/>
        <w:t>с соответствующим увеличением его недельной (месячной) учебной нагрузки путем внесения в тарификацию.</w:t>
      </w:r>
    </w:p>
    <w:p w:rsidR="005C0D9A" w:rsidRPr="005C0D9A" w:rsidRDefault="005C0D9A" w:rsidP="005C0D9A">
      <w:pPr>
        <w:ind w:firstLine="709"/>
        <w:jc w:val="both"/>
        <w:rPr>
          <w:sz w:val="22"/>
          <w:szCs w:val="22"/>
        </w:rPr>
      </w:pPr>
    </w:p>
    <w:p w:rsidR="005C0D9A" w:rsidRPr="005C0D9A" w:rsidRDefault="005C0D9A" w:rsidP="005C0D9A">
      <w:pPr>
        <w:autoSpaceDE w:val="0"/>
        <w:autoSpaceDN w:val="0"/>
        <w:adjustRightInd w:val="0"/>
        <w:jc w:val="center"/>
        <w:rPr>
          <w:b/>
          <w:bCs/>
          <w:kern w:val="2"/>
          <w:sz w:val="22"/>
          <w:szCs w:val="22"/>
        </w:rPr>
      </w:pPr>
      <w:r w:rsidRPr="005C0D9A">
        <w:rPr>
          <w:b/>
          <w:bCs/>
          <w:kern w:val="2"/>
          <w:sz w:val="22"/>
          <w:szCs w:val="22"/>
        </w:rPr>
        <w:t>Раздел 7. Нормы рабочего времени, нормы учебной нагрузки и порядок</w:t>
      </w:r>
      <w:r w:rsidRPr="005C0D9A">
        <w:rPr>
          <w:b/>
          <w:bCs/>
          <w:kern w:val="2"/>
          <w:sz w:val="22"/>
          <w:szCs w:val="22"/>
        </w:rPr>
        <w:br/>
        <w:t>ее распределения в гимназии</w:t>
      </w:r>
    </w:p>
    <w:p w:rsidR="005C0D9A" w:rsidRPr="005C0D9A" w:rsidRDefault="005C0D9A" w:rsidP="005C0D9A">
      <w:pPr>
        <w:autoSpaceDE w:val="0"/>
        <w:autoSpaceDN w:val="0"/>
        <w:adjustRightInd w:val="0"/>
        <w:jc w:val="center"/>
        <w:rPr>
          <w:bCs/>
          <w:kern w:val="2"/>
          <w:sz w:val="22"/>
          <w:szCs w:val="22"/>
        </w:rPr>
      </w:pPr>
    </w:p>
    <w:p w:rsidR="005C0D9A" w:rsidRPr="005C0D9A" w:rsidRDefault="005C0D9A" w:rsidP="005C0D9A">
      <w:pPr>
        <w:autoSpaceDE w:val="0"/>
        <w:autoSpaceDN w:val="0"/>
        <w:adjustRightInd w:val="0"/>
        <w:ind w:firstLine="709"/>
        <w:jc w:val="both"/>
        <w:rPr>
          <w:kern w:val="2"/>
          <w:sz w:val="22"/>
          <w:szCs w:val="22"/>
        </w:rPr>
      </w:pPr>
      <w:bookmarkStart w:id="8" w:name="sub_761"/>
      <w:r w:rsidRPr="005C0D9A">
        <w:rPr>
          <w:kern w:val="2"/>
          <w:sz w:val="22"/>
          <w:szCs w:val="22"/>
        </w:rPr>
        <w:t>7.1. </w:t>
      </w:r>
      <w:hyperlink r:id="rId8" w:history="1">
        <w:r w:rsidRPr="005C0D9A">
          <w:rPr>
            <w:rStyle w:val="af5"/>
            <w:kern w:val="2"/>
            <w:sz w:val="22"/>
            <w:szCs w:val="22"/>
          </w:rPr>
          <w:t>Продолжительность рабочего времени</w:t>
        </w:r>
      </w:hyperlink>
      <w:r w:rsidRPr="005C0D9A">
        <w:rPr>
          <w:kern w:val="2"/>
          <w:sz w:val="22"/>
          <w:szCs w:val="22"/>
        </w:rPr>
        <w:t xml:space="preserve"> работников гимназии установлена </w:t>
      </w:r>
      <w:hyperlink r:id="rId9" w:history="1">
        <w:r w:rsidRPr="005C0D9A">
          <w:rPr>
            <w:rStyle w:val="af5"/>
            <w:kern w:val="2"/>
            <w:sz w:val="22"/>
            <w:szCs w:val="22"/>
          </w:rPr>
          <w:t>Трудовым кодексом</w:t>
        </w:r>
      </w:hyperlink>
      <w:r w:rsidRPr="005C0D9A">
        <w:rPr>
          <w:kern w:val="2"/>
          <w:sz w:val="22"/>
          <w:szCs w:val="22"/>
        </w:rPr>
        <w:t xml:space="preserve"> Российской Федерации и иными федеральными законами.</w:t>
      </w:r>
    </w:p>
    <w:bookmarkEnd w:id="8"/>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10" w:history="1">
        <w:r w:rsidRPr="005C0D9A">
          <w:rPr>
            <w:rStyle w:val="af5"/>
            <w:kern w:val="2"/>
            <w:sz w:val="22"/>
            <w:szCs w:val="22"/>
          </w:rPr>
          <w:t>приказом</w:t>
        </w:r>
      </w:hyperlink>
      <w:r w:rsidRPr="005C0D9A">
        <w:rPr>
          <w:kern w:val="2"/>
          <w:sz w:val="22"/>
          <w:szCs w:val="22"/>
        </w:rPr>
        <w:t xml:space="preserve">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5C0D9A" w:rsidRPr="005C0D9A" w:rsidRDefault="005C0D9A" w:rsidP="005C0D9A">
      <w:pPr>
        <w:autoSpaceDE w:val="0"/>
        <w:autoSpaceDN w:val="0"/>
        <w:adjustRightInd w:val="0"/>
        <w:ind w:firstLine="709"/>
        <w:jc w:val="both"/>
        <w:rPr>
          <w:kern w:val="2"/>
          <w:sz w:val="22"/>
          <w:szCs w:val="22"/>
        </w:rPr>
      </w:pPr>
      <w:bookmarkStart w:id="9" w:name="sub_762"/>
      <w:r w:rsidRPr="005C0D9A">
        <w:rPr>
          <w:kern w:val="2"/>
          <w:sz w:val="22"/>
          <w:szCs w:val="22"/>
        </w:rPr>
        <w:t xml:space="preserve">7.2. Особенности работы по совместительству педагогических работников установлены </w:t>
      </w:r>
      <w:hyperlink r:id="rId11" w:history="1">
        <w:r w:rsidRPr="005C0D9A">
          <w:rPr>
            <w:rStyle w:val="af5"/>
            <w:kern w:val="2"/>
            <w:sz w:val="22"/>
            <w:szCs w:val="22"/>
          </w:rPr>
          <w:t>постановлением</w:t>
        </w:r>
      </w:hyperlink>
      <w:r w:rsidRPr="005C0D9A">
        <w:rPr>
          <w:kern w:val="2"/>
          <w:sz w:val="22"/>
          <w:szCs w:val="22"/>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C0D9A" w:rsidRPr="005C0D9A" w:rsidRDefault="005C0D9A" w:rsidP="005C0D9A">
      <w:pPr>
        <w:autoSpaceDE w:val="0"/>
        <w:autoSpaceDN w:val="0"/>
        <w:adjustRightInd w:val="0"/>
        <w:ind w:firstLine="709"/>
        <w:jc w:val="both"/>
        <w:rPr>
          <w:kern w:val="2"/>
          <w:sz w:val="22"/>
          <w:szCs w:val="22"/>
        </w:rPr>
      </w:pPr>
      <w:bookmarkStart w:id="10" w:name="sub_763"/>
      <w:bookmarkEnd w:id="9"/>
      <w:r w:rsidRPr="005C0D9A">
        <w:rPr>
          <w:kern w:val="2"/>
          <w:sz w:val="22"/>
          <w:szCs w:val="22"/>
        </w:rPr>
        <w:t xml:space="preserve">7.3. </w:t>
      </w:r>
      <w:hyperlink r:id="rId12" w:history="1">
        <w:r w:rsidRPr="005C0D9A">
          <w:rPr>
            <w:rStyle w:val="af5"/>
            <w:kern w:val="2"/>
            <w:sz w:val="22"/>
            <w:szCs w:val="22"/>
          </w:rPr>
          <w:t>Перечень</w:t>
        </w:r>
      </w:hyperlink>
      <w:r w:rsidRPr="005C0D9A">
        <w:rPr>
          <w:kern w:val="2"/>
          <w:sz w:val="22"/>
          <w:szCs w:val="22"/>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w:t>
      </w:r>
      <w:hyperlink r:id="rId13" w:history="1">
        <w:r w:rsidRPr="005C0D9A">
          <w:rPr>
            <w:rStyle w:val="af5"/>
            <w:kern w:val="2"/>
            <w:sz w:val="22"/>
            <w:szCs w:val="22"/>
          </w:rPr>
          <w:t>приказом</w:t>
        </w:r>
      </w:hyperlink>
      <w:r w:rsidRPr="005C0D9A">
        <w:rPr>
          <w:kern w:val="2"/>
          <w:sz w:val="22"/>
          <w:szCs w:val="22"/>
        </w:rPr>
        <w:t xml:space="preserve">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w:t>
      </w:r>
      <w:r w:rsidRPr="005C0D9A">
        <w:rPr>
          <w:kern w:val="2"/>
          <w:sz w:val="22"/>
          <w:szCs w:val="22"/>
        </w:rPr>
        <w:br/>
        <w:t>от 30.05.2003 № 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5C0D9A" w:rsidRPr="005C0D9A" w:rsidRDefault="005C0D9A" w:rsidP="005C0D9A">
      <w:pPr>
        <w:autoSpaceDE w:val="0"/>
        <w:autoSpaceDN w:val="0"/>
        <w:adjustRightInd w:val="0"/>
        <w:ind w:firstLine="709"/>
        <w:jc w:val="both"/>
        <w:rPr>
          <w:kern w:val="2"/>
          <w:sz w:val="22"/>
          <w:szCs w:val="22"/>
        </w:rPr>
      </w:pPr>
      <w:bookmarkStart w:id="11" w:name="sub_764"/>
      <w:bookmarkEnd w:id="10"/>
      <w:r w:rsidRPr="005C0D9A">
        <w:rPr>
          <w:kern w:val="2"/>
          <w:sz w:val="22"/>
          <w:szCs w:val="22"/>
        </w:rPr>
        <w:t xml:space="preserve">7.4.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w:t>
      </w:r>
      <w:hyperlink r:id="rId14" w:history="1">
        <w:r w:rsidRPr="005C0D9A">
          <w:rPr>
            <w:rStyle w:val="af5"/>
            <w:kern w:val="2"/>
            <w:sz w:val="22"/>
            <w:szCs w:val="22"/>
          </w:rPr>
          <w:t>Трудовым кодексом</w:t>
        </w:r>
      </w:hyperlink>
      <w:r w:rsidRPr="005C0D9A">
        <w:rPr>
          <w:kern w:val="2"/>
          <w:sz w:val="22"/>
          <w:szCs w:val="22"/>
        </w:rPr>
        <w:t xml:space="preserve"> Российской Федерации.</w:t>
      </w:r>
    </w:p>
    <w:p w:rsidR="005C0D9A" w:rsidRPr="005C0D9A" w:rsidRDefault="005C0D9A" w:rsidP="005C0D9A">
      <w:pPr>
        <w:autoSpaceDE w:val="0"/>
        <w:autoSpaceDN w:val="0"/>
        <w:adjustRightInd w:val="0"/>
        <w:ind w:firstLine="709"/>
        <w:jc w:val="both"/>
        <w:rPr>
          <w:kern w:val="2"/>
          <w:sz w:val="22"/>
          <w:szCs w:val="22"/>
        </w:rPr>
      </w:pPr>
      <w:bookmarkStart w:id="12" w:name="sub_765"/>
      <w:bookmarkEnd w:id="11"/>
      <w:r w:rsidRPr="005C0D9A">
        <w:rPr>
          <w:kern w:val="2"/>
          <w:sz w:val="22"/>
          <w:szCs w:val="22"/>
        </w:rPr>
        <w:t>7.5. Объем учебной нагрузки учителей и преподавателей гимназии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5C0D9A" w:rsidRPr="005C0D9A" w:rsidRDefault="005C0D9A" w:rsidP="005C0D9A">
      <w:pPr>
        <w:autoSpaceDE w:val="0"/>
        <w:autoSpaceDN w:val="0"/>
        <w:adjustRightInd w:val="0"/>
        <w:ind w:firstLine="709"/>
        <w:jc w:val="both"/>
        <w:rPr>
          <w:kern w:val="2"/>
          <w:sz w:val="22"/>
          <w:szCs w:val="22"/>
        </w:rPr>
      </w:pPr>
      <w:bookmarkStart w:id="13" w:name="sub_766"/>
      <w:bookmarkEnd w:id="12"/>
      <w:r w:rsidRPr="005C0D9A">
        <w:rPr>
          <w:kern w:val="2"/>
          <w:sz w:val="22"/>
          <w:szCs w:val="22"/>
        </w:rPr>
        <w:t xml:space="preserve">7.6.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w:t>
      </w:r>
      <w:r w:rsidRPr="005C0D9A">
        <w:rPr>
          <w:kern w:val="2"/>
          <w:sz w:val="22"/>
          <w:szCs w:val="22"/>
        </w:rPr>
        <w:lastRenderedPageBreak/>
        <w:t>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bookmarkEnd w:id="13"/>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Объем учебной нагрузки учителей больше или меньше нормы часов за должностной оклад устанавливается только с их письменного согласия.</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органом Администрации Пролетарского района, в ведомственной принадлежности которого находится учреждение образования,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органа Администрации Пролетарского района, в ведомственной принадлежности которого находится учреждение образования.</w:t>
      </w:r>
    </w:p>
    <w:p w:rsidR="005C0D9A" w:rsidRPr="005C0D9A" w:rsidRDefault="005C0D9A" w:rsidP="005C0D9A">
      <w:pPr>
        <w:autoSpaceDE w:val="0"/>
        <w:autoSpaceDN w:val="0"/>
        <w:adjustRightInd w:val="0"/>
        <w:ind w:firstLine="709"/>
        <w:jc w:val="both"/>
        <w:rPr>
          <w:kern w:val="2"/>
          <w:sz w:val="22"/>
          <w:szCs w:val="22"/>
        </w:rPr>
      </w:pPr>
      <w:bookmarkStart w:id="14" w:name="sub_767"/>
      <w:r w:rsidRPr="005C0D9A">
        <w:rPr>
          <w:kern w:val="2"/>
          <w:sz w:val="22"/>
          <w:szCs w:val="22"/>
        </w:rPr>
        <w:t>7.7.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w:t>
      </w:r>
      <w:r w:rsidRPr="005C0D9A">
        <w:rPr>
          <w:kern w:val="2"/>
          <w:sz w:val="22"/>
          <w:szCs w:val="22"/>
        </w:rPr>
        <w:br/>
        <w:t>на 1 должностной оклад.</w:t>
      </w:r>
    </w:p>
    <w:bookmarkEnd w:id="14"/>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При возложении на учителей гимназии,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5C0D9A" w:rsidRPr="005C0D9A" w:rsidRDefault="005C0D9A" w:rsidP="005C0D9A">
      <w:pPr>
        <w:autoSpaceDE w:val="0"/>
        <w:autoSpaceDN w:val="0"/>
        <w:adjustRightInd w:val="0"/>
        <w:rPr>
          <w:b/>
          <w:bCs/>
          <w:kern w:val="2"/>
          <w:sz w:val="22"/>
          <w:szCs w:val="22"/>
        </w:rPr>
      </w:pPr>
    </w:p>
    <w:p w:rsidR="005C0D9A" w:rsidRPr="005C0D9A" w:rsidRDefault="005C0D9A" w:rsidP="005C0D9A">
      <w:pPr>
        <w:autoSpaceDE w:val="0"/>
        <w:autoSpaceDN w:val="0"/>
        <w:adjustRightInd w:val="0"/>
        <w:jc w:val="center"/>
        <w:rPr>
          <w:b/>
          <w:bCs/>
          <w:kern w:val="2"/>
          <w:sz w:val="22"/>
          <w:szCs w:val="22"/>
        </w:rPr>
      </w:pPr>
      <w:r w:rsidRPr="005C0D9A">
        <w:rPr>
          <w:b/>
          <w:bCs/>
          <w:kern w:val="2"/>
          <w:sz w:val="22"/>
          <w:szCs w:val="22"/>
        </w:rPr>
        <w:t>Раздел 8. Другие вопросы оплаты труда</w:t>
      </w:r>
    </w:p>
    <w:p w:rsidR="005C0D9A" w:rsidRPr="005C0D9A" w:rsidRDefault="005C0D9A" w:rsidP="005C0D9A">
      <w:pPr>
        <w:autoSpaceDE w:val="0"/>
        <w:autoSpaceDN w:val="0"/>
        <w:adjustRightInd w:val="0"/>
        <w:jc w:val="center"/>
        <w:rPr>
          <w:bCs/>
          <w:kern w:val="2"/>
          <w:sz w:val="22"/>
          <w:szCs w:val="22"/>
        </w:rPr>
      </w:pPr>
    </w:p>
    <w:p w:rsidR="005C0D9A" w:rsidRPr="005C0D9A" w:rsidRDefault="005C0D9A" w:rsidP="005C0D9A">
      <w:pPr>
        <w:autoSpaceDE w:val="0"/>
        <w:autoSpaceDN w:val="0"/>
        <w:adjustRightInd w:val="0"/>
        <w:ind w:firstLine="709"/>
        <w:jc w:val="both"/>
        <w:rPr>
          <w:kern w:val="2"/>
          <w:sz w:val="22"/>
          <w:szCs w:val="22"/>
        </w:rPr>
      </w:pPr>
      <w:bookmarkStart w:id="15" w:name="sub_774"/>
      <w:r w:rsidRPr="005C0D9A">
        <w:rPr>
          <w:kern w:val="2"/>
          <w:sz w:val="22"/>
          <w:szCs w:val="22"/>
        </w:rPr>
        <w:t>Руководителю гимназии, заместителям руководителей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bookmarkEnd w:id="15"/>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Руководителю гимназии предельная кратность устанавливается в зависимости от среднесписочной численности работников в следующих размерах:</w:t>
      </w:r>
    </w:p>
    <w:p w:rsidR="005C0D9A" w:rsidRPr="005C0D9A" w:rsidRDefault="005C0D9A" w:rsidP="005C0D9A">
      <w:pPr>
        <w:autoSpaceDE w:val="0"/>
        <w:autoSpaceDN w:val="0"/>
        <w:adjustRightInd w:val="0"/>
        <w:ind w:firstLine="709"/>
        <w:jc w:val="both"/>
        <w:rPr>
          <w:kern w:val="2"/>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3969"/>
      </w:tblGrid>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w:t>
            </w:r>
          </w:p>
          <w:p w:rsidR="005C0D9A" w:rsidRPr="005C0D9A" w:rsidRDefault="005C0D9A" w:rsidP="00D94400">
            <w:pPr>
              <w:autoSpaceDE w:val="0"/>
              <w:autoSpaceDN w:val="0"/>
              <w:adjustRightInd w:val="0"/>
              <w:jc w:val="center"/>
              <w:rPr>
                <w:b/>
                <w:kern w:val="2"/>
                <w:sz w:val="22"/>
                <w:szCs w:val="22"/>
              </w:rPr>
            </w:pPr>
            <w:r w:rsidRPr="005C0D9A">
              <w:rPr>
                <w:b/>
                <w:kern w:val="2"/>
                <w:sz w:val="22"/>
                <w:szCs w:val="22"/>
              </w:rPr>
              <w:t>п/п</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Среднесписочная численность</w:t>
            </w:r>
          </w:p>
          <w:p w:rsidR="005C0D9A" w:rsidRPr="005C0D9A" w:rsidRDefault="005C0D9A" w:rsidP="00D94400">
            <w:pPr>
              <w:autoSpaceDE w:val="0"/>
              <w:autoSpaceDN w:val="0"/>
              <w:adjustRightInd w:val="0"/>
              <w:jc w:val="center"/>
              <w:rPr>
                <w:b/>
                <w:kern w:val="2"/>
                <w:sz w:val="22"/>
                <w:szCs w:val="22"/>
              </w:rPr>
            </w:pPr>
            <w:r w:rsidRPr="005C0D9A">
              <w:rPr>
                <w:b/>
                <w:kern w:val="2"/>
                <w:sz w:val="22"/>
                <w:szCs w:val="22"/>
              </w:rPr>
              <w:t>(человек)</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Предельная кратность</w:t>
            </w:r>
          </w:p>
        </w:tc>
      </w:tr>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1</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3</w:t>
            </w:r>
          </w:p>
        </w:tc>
      </w:tr>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1.</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До 50,0</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до 3,0</w:t>
            </w:r>
          </w:p>
        </w:tc>
      </w:tr>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2.</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Свыше 50,0 до 100,0</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до 4,0</w:t>
            </w:r>
          </w:p>
        </w:tc>
      </w:tr>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3.</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Свыше 100,0 до 150,0</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до 5,0</w:t>
            </w:r>
          </w:p>
        </w:tc>
      </w:tr>
      <w:tr w:rsidR="005C0D9A" w:rsidRPr="005C0D9A" w:rsidTr="00D94400">
        <w:tc>
          <w:tcPr>
            <w:tcW w:w="700"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4.</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Свыше 150,0</w:t>
            </w:r>
          </w:p>
        </w:tc>
        <w:tc>
          <w:tcPr>
            <w:tcW w:w="3969"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до 6,0</w:t>
            </w:r>
          </w:p>
        </w:tc>
      </w:tr>
    </w:tbl>
    <w:p w:rsidR="005C0D9A" w:rsidRPr="005C0D9A" w:rsidRDefault="005C0D9A" w:rsidP="005C0D9A">
      <w:pPr>
        <w:autoSpaceDE w:val="0"/>
        <w:autoSpaceDN w:val="0"/>
        <w:adjustRightInd w:val="0"/>
        <w:ind w:firstLine="720"/>
        <w:jc w:val="both"/>
        <w:rPr>
          <w:kern w:val="2"/>
          <w:sz w:val="22"/>
          <w:szCs w:val="22"/>
        </w:rPr>
      </w:pP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Районным отделом образования Администрации Пролетарского района, осуществляющим функции и полномочия учредителя муниципального учреждения Пролетарского района. Размер установленной предельной кратности является обязательным для включения в трудовой договор (эффективный контракт).</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lastRenderedPageBreak/>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Для заместителей руководителя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5C0D9A" w:rsidRPr="005C0D9A" w:rsidRDefault="005C0D9A" w:rsidP="005C0D9A">
      <w:pPr>
        <w:autoSpaceDE w:val="0"/>
        <w:autoSpaceDN w:val="0"/>
        <w:adjustRightInd w:val="0"/>
        <w:ind w:firstLine="709"/>
        <w:jc w:val="both"/>
        <w:rPr>
          <w:kern w:val="2"/>
          <w:sz w:val="22"/>
          <w:szCs w:val="22"/>
        </w:rPr>
      </w:pPr>
      <w:r w:rsidRPr="005C0D9A">
        <w:rPr>
          <w:kern w:val="2"/>
          <w:sz w:val="22"/>
          <w:szCs w:val="22"/>
        </w:rPr>
        <w:t>В исключительных случаях по решению органа Администрации Пролетарского района, осуществляющего функции и полномочия учредителя муниципального учреждения,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Пролетарского района, при приостановлении основной деятельности учреждения в связи с капитальным р</w:t>
      </w:r>
      <w:r>
        <w:rPr>
          <w:kern w:val="2"/>
          <w:sz w:val="22"/>
          <w:szCs w:val="22"/>
        </w:rPr>
        <w:t>емонтом, реконструкцией и др.)»</w:t>
      </w:r>
    </w:p>
    <w:p w:rsidR="005C0D9A" w:rsidRDefault="005C0D9A" w:rsidP="005C0D9A">
      <w:pPr>
        <w:ind w:left="4956"/>
        <w:jc w:val="right"/>
        <w:rPr>
          <w:sz w:val="22"/>
          <w:szCs w:val="22"/>
        </w:rPr>
      </w:pPr>
      <w:r>
        <w:rPr>
          <w:sz w:val="22"/>
          <w:szCs w:val="22"/>
        </w:rPr>
        <w:t xml:space="preserve">       </w:t>
      </w:r>
    </w:p>
    <w:p w:rsidR="005C0D9A" w:rsidRPr="005C0D9A" w:rsidRDefault="005C0D9A" w:rsidP="005C0D9A">
      <w:pPr>
        <w:ind w:left="4956"/>
        <w:jc w:val="right"/>
        <w:rPr>
          <w:sz w:val="22"/>
          <w:szCs w:val="22"/>
        </w:rPr>
      </w:pPr>
      <w:r w:rsidRPr="005C0D9A">
        <w:rPr>
          <w:sz w:val="22"/>
          <w:szCs w:val="22"/>
        </w:rPr>
        <w:t xml:space="preserve"> Приложение № 1</w:t>
      </w:r>
    </w:p>
    <w:p w:rsidR="005C0D9A" w:rsidRPr="005C0D9A" w:rsidRDefault="005C0D9A" w:rsidP="005C0D9A">
      <w:pPr>
        <w:ind w:left="4956"/>
        <w:jc w:val="right"/>
        <w:rPr>
          <w:sz w:val="22"/>
          <w:szCs w:val="22"/>
        </w:rPr>
      </w:pPr>
      <w:r w:rsidRPr="005C0D9A">
        <w:rPr>
          <w:sz w:val="22"/>
          <w:szCs w:val="22"/>
        </w:rPr>
        <w:t xml:space="preserve">к Положению </w:t>
      </w:r>
    </w:p>
    <w:p w:rsidR="005C0D9A" w:rsidRPr="005C0D9A" w:rsidRDefault="005C0D9A" w:rsidP="005C0D9A">
      <w:pPr>
        <w:pStyle w:val="5"/>
        <w:keepNext/>
        <w:widowControl w:val="0"/>
        <w:numPr>
          <w:ilvl w:val="4"/>
          <w:numId w:val="5"/>
        </w:numPr>
        <w:tabs>
          <w:tab w:val="left" w:pos="0"/>
        </w:tabs>
        <w:spacing w:before="0" w:after="0"/>
        <w:jc w:val="right"/>
        <w:rPr>
          <w:b w:val="0"/>
          <w:bCs w:val="0"/>
          <w:i w:val="0"/>
          <w:sz w:val="22"/>
          <w:szCs w:val="22"/>
        </w:rPr>
      </w:pPr>
      <w:r w:rsidRPr="005C0D9A">
        <w:rPr>
          <w:b w:val="0"/>
          <w:i w:val="0"/>
          <w:sz w:val="22"/>
          <w:szCs w:val="22"/>
        </w:rPr>
        <w:t xml:space="preserve">                                               об оплате труда работников </w:t>
      </w:r>
    </w:p>
    <w:p w:rsidR="005C0D9A" w:rsidRPr="005C0D9A" w:rsidRDefault="005C0D9A" w:rsidP="005C0D9A">
      <w:pPr>
        <w:pStyle w:val="5"/>
        <w:keepNext/>
        <w:widowControl w:val="0"/>
        <w:tabs>
          <w:tab w:val="left" w:pos="0"/>
        </w:tabs>
        <w:spacing w:before="0" w:after="0"/>
        <w:rPr>
          <w:b w:val="0"/>
          <w:i w:val="0"/>
          <w:sz w:val="22"/>
          <w:szCs w:val="22"/>
        </w:rPr>
      </w:pPr>
    </w:p>
    <w:p w:rsidR="005C0D9A" w:rsidRPr="005C0D9A" w:rsidRDefault="005C0D9A" w:rsidP="005C0D9A">
      <w:pPr>
        <w:pStyle w:val="5"/>
        <w:keepNext/>
        <w:widowControl w:val="0"/>
        <w:numPr>
          <w:ilvl w:val="4"/>
          <w:numId w:val="5"/>
        </w:numPr>
        <w:tabs>
          <w:tab w:val="left" w:pos="0"/>
        </w:tabs>
        <w:spacing w:before="0" w:after="0"/>
        <w:jc w:val="center"/>
        <w:rPr>
          <w:b w:val="0"/>
          <w:i w:val="0"/>
          <w:sz w:val="22"/>
          <w:szCs w:val="22"/>
        </w:rPr>
      </w:pPr>
      <w:r w:rsidRPr="005C0D9A">
        <w:rPr>
          <w:b w:val="0"/>
          <w:i w:val="0"/>
          <w:sz w:val="22"/>
          <w:szCs w:val="22"/>
        </w:rPr>
        <w:t>КРИТЕРИИ</w:t>
      </w:r>
    </w:p>
    <w:p w:rsidR="005C0D9A" w:rsidRPr="005C0D9A" w:rsidRDefault="005C0D9A" w:rsidP="005C0D9A">
      <w:pPr>
        <w:jc w:val="center"/>
        <w:rPr>
          <w:sz w:val="22"/>
          <w:szCs w:val="22"/>
        </w:rPr>
      </w:pPr>
      <w:r w:rsidRPr="005C0D9A">
        <w:rPr>
          <w:sz w:val="22"/>
          <w:szCs w:val="22"/>
        </w:rPr>
        <w:t xml:space="preserve">отнесения профессий рабочих и должностей </w:t>
      </w:r>
    </w:p>
    <w:p w:rsidR="005C0D9A" w:rsidRPr="005C0D9A" w:rsidRDefault="005C0D9A" w:rsidP="005C0D9A">
      <w:pPr>
        <w:jc w:val="center"/>
        <w:rPr>
          <w:sz w:val="22"/>
          <w:szCs w:val="22"/>
        </w:rPr>
      </w:pPr>
      <w:r w:rsidRPr="005C0D9A">
        <w:rPr>
          <w:sz w:val="22"/>
          <w:szCs w:val="22"/>
        </w:rPr>
        <w:t>служащих к профессиональным квалификационным группам</w:t>
      </w:r>
    </w:p>
    <w:p w:rsidR="005C0D9A" w:rsidRPr="005C0D9A" w:rsidRDefault="005C0D9A" w:rsidP="005C0D9A">
      <w:pPr>
        <w:jc w:val="center"/>
        <w:rPr>
          <w:sz w:val="22"/>
          <w:szCs w:val="22"/>
        </w:rPr>
      </w:pPr>
    </w:p>
    <w:p w:rsidR="005C0D9A" w:rsidRPr="005C0D9A" w:rsidRDefault="005C0D9A" w:rsidP="005C0D9A">
      <w:pPr>
        <w:pStyle w:val="a7"/>
        <w:ind w:firstLine="709"/>
        <w:jc w:val="both"/>
        <w:rPr>
          <w:sz w:val="22"/>
          <w:szCs w:val="22"/>
        </w:rPr>
      </w:pPr>
      <w:r w:rsidRPr="005C0D9A">
        <w:rPr>
          <w:sz w:val="22"/>
          <w:szCs w:val="22"/>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5C0D9A" w:rsidRPr="005C0D9A" w:rsidRDefault="005C0D9A" w:rsidP="005C0D9A">
      <w:pPr>
        <w:pStyle w:val="a7"/>
        <w:ind w:firstLine="709"/>
        <w:jc w:val="both"/>
        <w:rPr>
          <w:sz w:val="22"/>
          <w:szCs w:val="22"/>
        </w:rPr>
      </w:pPr>
      <w:r w:rsidRPr="005C0D9A">
        <w:rPr>
          <w:sz w:val="22"/>
          <w:szCs w:val="22"/>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5C0D9A" w:rsidRPr="005C0D9A" w:rsidRDefault="005C0D9A" w:rsidP="005C0D9A">
      <w:pPr>
        <w:pStyle w:val="a7"/>
        <w:ind w:firstLine="709"/>
        <w:jc w:val="both"/>
        <w:rPr>
          <w:sz w:val="22"/>
          <w:szCs w:val="22"/>
        </w:rPr>
      </w:pPr>
      <w:r w:rsidRPr="005C0D9A">
        <w:rPr>
          <w:sz w:val="22"/>
          <w:szCs w:val="22"/>
        </w:rPr>
        <w:t>профессиональная квалификационная группа профессий рабочих и должностей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5C0D9A" w:rsidRPr="005C0D9A" w:rsidRDefault="005C0D9A" w:rsidP="005C0D9A">
      <w:pPr>
        <w:pStyle w:val="a7"/>
        <w:ind w:firstLine="709"/>
        <w:jc w:val="both"/>
        <w:rPr>
          <w:sz w:val="22"/>
          <w:szCs w:val="22"/>
        </w:rPr>
      </w:pPr>
      <w:r w:rsidRPr="005C0D9A">
        <w:rPr>
          <w:sz w:val="22"/>
          <w:szCs w:val="22"/>
        </w:rPr>
        <w:t>профессиональная квалификационная группа должностей служащих третьего уровня – должности служащих, требующие наличия высшего профессио</w:t>
      </w:r>
      <w:r w:rsidRPr="005C0D9A">
        <w:rPr>
          <w:sz w:val="22"/>
          <w:szCs w:val="22"/>
        </w:rPr>
        <w:softHyphen/>
        <w:t>нального образования;</w:t>
      </w:r>
    </w:p>
    <w:p w:rsidR="005C0D9A" w:rsidRPr="005C0D9A" w:rsidRDefault="005C0D9A" w:rsidP="005C0D9A">
      <w:pPr>
        <w:pStyle w:val="a7"/>
        <w:ind w:firstLine="709"/>
        <w:jc w:val="both"/>
        <w:rPr>
          <w:sz w:val="22"/>
          <w:szCs w:val="22"/>
        </w:rPr>
      </w:pPr>
      <w:r w:rsidRPr="005C0D9A">
        <w:rPr>
          <w:sz w:val="22"/>
          <w:szCs w:val="22"/>
        </w:rPr>
        <w:t>профессиональная квалификационная группа должностей служащих четвертого уровня –должности руково</w:t>
      </w:r>
      <w:r w:rsidRPr="005C0D9A">
        <w:rPr>
          <w:sz w:val="22"/>
          <w:szCs w:val="22"/>
        </w:rPr>
        <w:softHyphen/>
        <w:t>дителей структурных подразделений учреждений, требующие наличия высшего профессионального образования.</w:t>
      </w:r>
    </w:p>
    <w:p w:rsidR="005C0D9A" w:rsidRPr="005C0D9A" w:rsidRDefault="005C0D9A" w:rsidP="005C0D9A">
      <w:pPr>
        <w:pStyle w:val="a7"/>
        <w:ind w:firstLine="709"/>
        <w:jc w:val="both"/>
        <w:rPr>
          <w:sz w:val="22"/>
          <w:szCs w:val="22"/>
        </w:rPr>
      </w:pPr>
      <w:r w:rsidRPr="005C0D9A">
        <w:rPr>
          <w:spacing w:val="-4"/>
          <w:sz w:val="22"/>
          <w:szCs w:val="22"/>
        </w:rPr>
        <w:t>Отнесение профессий рабочих и должностей служащих к профессиональным</w:t>
      </w:r>
      <w:r w:rsidRPr="005C0D9A">
        <w:rPr>
          <w:sz w:val="22"/>
          <w:szCs w:val="22"/>
        </w:rPr>
        <w:t xml:space="preserve">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5C0D9A" w:rsidRPr="005C0D9A" w:rsidRDefault="005C0D9A" w:rsidP="005C0D9A">
      <w:pPr>
        <w:pStyle w:val="ConsPlusNormal"/>
        <w:ind w:firstLine="709"/>
        <w:jc w:val="both"/>
        <w:rPr>
          <w:rFonts w:ascii="Times New Roman" w:eastAsia="Lucida Sans Unicode" w:hAnsi="Times New Roman" w:cs="Tahoma"/>
          <w:sz w:val="22"/>
          <w:szCs w:val="22"/>
        </w:rPr>
      </w:pPr>
      <w:r w:rsidRPr="005C0D9A">
        <w:rPr>
          <w:rFonts w:ascii="Times New Roman" w:eastAsia="Lucida Sans Unicode" w:hAnsi="Times New Roman" w:cs="Tahoma"/>
          <w:sz w:val="22"/>
          <w:szCs w:val="22"/>
        </w:rPr>
        <w:t xml:space="preserve">В порядке исключения отдельные должности служащих, имеющие важное </w:t>
      </w:r>
      <w:r w:rsidRPr="005C0D9A">
        <w:rPr>
          <w:rFonts w:ascii="Times New Roman" w:eastAsia="Lucida Sans Unicode" w:hAnsi="Times New Roman" w:cs="Tahoma"/>
          <w:spacing w:val="-8"/>
          <w:sz w:val="22"/>
          <w:szCs w:val="22"/>
        </w:rPr>
        <w:t>социальное значение, могут быть отнесены к профессиональным квалификационным</w:t>
      </w:r>
      <w:r w:rsidRPr="005C0D9A">
        <w:rPr>
          <w:rFonts w:ascii="Times New Roman" w:eastAsia="Lucida Sans Unicode" w:hAnsi="Times New Roman" w:cs="Tahoma"/>
          <w:sz w:val="22"/>
          <w:szCs w:val="22"/>
        </w:rPr>
        <w:t xml:space="preserve"> группам исходя из более высокого уровня требований к квалификации, необходимого для занятия соответствующих должностей служащих.</w:t>
      </w:r>
    </w:p>
    <w:p w:rsidR="005C0D9A" w:rsidRPr="005C0D9A" w:rsidRDefault="005C0D9A" w:rsidP="005C0D9A">
      <w:pPr>
        <w:pStyle w:val="ConsPlusNormal"/>
        <w:ind w:firstLine="709"/>
        <w:jc w:val="both"/>
        <w:rPr>
          <w:rFonts w:ascii="Times New Roman" w:eastAsia="Arial" w:hAnsi="Times New Roman" w:cs="Times New Roman"/>
          <w:sz w:val="22"/>
          <w:szCs w:val="22"/>
        </w:rPr>
      </w:pPr>
      <w:r w:rsidRPr="005C0D9A">
        <w:rPr>
          <w:rFonts w:ascii="Times New Roman" w:hAnsi="Times New Roman"/>
          <w:sz w:val="22"/>
          <w:szCs w:val="22"/>
        </w:rPr>
        <w:t>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5C0D9A" w:rsidRPr="005C0D9A" w:rsidRDefault="005C0D9A" w:rsidP="005C0D9A">
      <w:pPr>
        <w:pStyle w:val="ConsPlusNormal"/>
        <w:ind w:firstLine="709"/>
        <w:jc w:val="both"/>
        <w:rPr>
          <w:rFonts w:ascii="Times New Roman" w:eastAsia="Lucida Sans Unicode" w:hAnsi="Times New Roman" w:cs="Tahoma"/>
          <w:sz w:val="22"/>
          <w:szCs w:val="22"/>
        </w:rPr>
      </w:pPr>
      <w:r w:rsidRPr="005C0D9A">
        <w:rPr>
          <w:rFonts w:ascii="Times New Roman" w:eastAsia="Lucida Sans Unicode" w:hAnsi="Times New Roman" w:cs="Tahoma"/>
          <w:sz w:val="22"/>
          <w:szCs w:val="22"/>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5C0D9A" w:rsidRPr="005C0D9A" w:rsidRDefault="005C0D9A" w:rsidP="005C0D9A">
      <w:pPr>
        <w:rPr>
          <w:sz w:val="22"/>
          <w:szCs w:val="22"/>
        </w:rPr>
      </w:pPr>
    </w:p>
    <w:p w:rsidR="005C0D9A" w:rsidRPr="005C0D9A" w:rsidRDefault="005C0D9A" w:rsidP="005C0D9A">
      <w:pPr>
        <w:ind w:left="4956"/>
        <w:jc w:val="right"/>
        <w:rPr>
          <w:sz w:val="22"/>
          <w:szCs w:val="22"/>
        </w:rPr>
      </w:pPr>
      <w:r w:rsidRPr="005C0D9A">
        <w:rPr>
          <w:sz w:val="22"/>
          <w:szCs w:val="22"/>
        </w:rPr>
        <w:lastRenderedPageBreak/>
        <w:t>Приложение № 2</w:t>
      </w:r>
    </w:p>
    <w:p w:rsidR="005C0D9A" w:rsidRPr="005C0D9A" w:rsidRDefault="005C0D9A" w:rsidP="005C0D9A">
      <w:pPr>
        <w:ind w:left="4956"/>
        <w:jc w:val="right"/>
        <w:rPr>
          <w:sz w:val="22"/>
          <w:szCs w:val="22"/>
        </w:rPr>
      </w:pPr>
      <w:r w:rsidRPr="005C0D9A">
        <w:rPr>
          <w:sz w:val="22"/>
          <w:szCs w:val="22"/>
        </w:rPr>
        <w:t xml:space="preserve">к Положению </w:t>
      </w:r>
    </w:p>
    <w:p w:rsidR="005C0D9A" w:rsidRPr="005C0D9A" w:rsidRDefault="005C0D9A" w:rsidP="005C0D9A">
      <w:pPr>
        <w:pStyle w:val="5"/>
        <w:keepNext/>
        <w:widowControl w:val="0"/>
        <w:numPr>
          <w:ilvl w:val="4"/>
          <w:numId w:val="5"/>
        </w:numPr>
        <w:tabs>
          <w:tab w:val="left" w:pos="0"/>
        </w:tabs>
        <w:spacing w:before="0" w:after="0"/>
        <w:jc w:val="right"/>
        <w:rPr>
          <w:b w:val="0"/>
          <w:bCs w:val="0"/>
          <w:i w:val="0"/>
          <w:sz w:val="22"/>
          <w:szCs w:val="22"/>
        </w:rPr>
      </w:pPr>
      <w:r w:rsidRPr="005C0D9A">
        <w:rPr>
          <w:b w:val="0"/>
          <w:i w:val="0"/>
          <w:sz w:val="22"/>
          <w:szCs w:val="22"/>
        </w:rPr>
        <w:t xml:space="preserve">                                               об оплате труда работников </w:t>
      </w:r>
    </w:p>
    <w:p w:rsidR="005C0D9A" w:rsidRPr="005C0D9A" w:rsidRDefault="005C0D9A" w:rsidP="005C0D9A">
      <w:pPr>
        <w:pStyle w:val="5"/>
        <w:keepNext/>
        <w:widowControl w:val="0"/>
        <w:numPr>
          <w:ilvl w:val="4"/>
          <w:numId w:val="5"/>
        </w:numPr>
        <w:tabs>
          <w:tab w:val="left" w:pos="0"/>
        </w:tabs>
        <w:spacing w:before="0" w:after="0"/>
        <w:jc w:val="center"/>
        <w:rPr>
          <w:b w:val="0"/>
          <w:i w:val="0"/>
          <w:sz w:val="22"/>
          <w:szCs w:val="22"/>
        </w:rPr>
      </w:pPr>
    </w:p>
    <w:p w:rsidR="005C0D9A" w:rsidRPr="005C0D9A" w:rsidRDefault="005C0D9A" w:rsidP="005C0D9A">
      <w:pPr>
        <w:jc w:val="center"/>
        <w:rPr>
          <w:sz w:val="22"/>
          <w:szCs w:val="22"/>
        </w:rPr>
      </w:pPr>
      <w:r w:rsidRPr="005C0D9A">
        <w:rPr>
          <w:sz w:val="22"/>
          <w:szCs w:val="22"/>
        </w:rPr>
        <w:t xml:space="preserve">РАЗМЕРЫ </w:t>
      </w:r>
    </w:p>
    <w:p w:rsidR="005C0D9A" w:rsidRPr="005C0D9A" w:rsidRDefault="005C0D9A" w:rsidP="005C0D9A">
      <w:pPr>
        <w:jc w:val="center"/>
        <w:rPr>
          <w:sz w:val="22"/>
          <w:szCs w:val="22"/>
        </w:rPr>
      </w:pPr>
      <w:r w:rsidRPr="005C0D9A">
        <w:rPr>
          <w:sz w:val="22"/>
          <w:szCs w:val="22"/>
        </w:rPr>
        <w:t xml:space="preserve">должностных окладов общеотраслевых должностей руководителей </w:t>
      </w:r>
    </w:p>
    <w:p w:rsidR="005C0D9A" w:rsidRPr="005C0D9A" w:rsidRDefault="005C0D9A" w:rsidP="005C0D9A">
      <w:pPr>
        <w:jc w:val="center"/>
        <w:rPr>
          <w:sz w:val="22"/>
          <w:szCs w:val="22"/>
        </w:rPr>
      </w:pPr>
      <w:r w:rsidRPr="005C0D9A">
        <w:rPr>
          <w:sz w:val="22"/>
          <w:szCs w:val="22"/>
        </w:rPr>
        <w:t xml:space="preserve">структурных подразделений, специалистов, служащих и размеры </w:t>
      </w:r>
    </w:p>
    <w:p w:rsidR="005C0D9A" w:rsidRPr="005C0D9A" w:rsidRDefault="005C0D9A" w:rsidP="005C0D9A">
      <w:pPr>
        <w:jc w:val="center"/>
        <w:rPr>
          <w:sz w:val="22"/>
          <w:szCs w:val="22"/>
        </w:rPr>
      </w:pPr>
      <w:r w:rsidRPr="005C0D9A">
        <w:rPr>
          <w:sz w:val="22"/>
          <w:szCs w:val="22"/>
        </w:rPr>
        <w:t>ставок заработной платы общеотраслевых профессий рабочих</w:t>
      </w:r>
    </w:p>
    <w:p w:rsidR="005C0D9A" w:rsidRPr="005C0D9A" w:rsidRDefault="005C0D9A" w:rsidP="005C0D9A">
      <w:pPr>
        <w:jc w:val="center"/>
        <w:rPr>
          <w:sz w:val="22"/>
          <w:szCs w:val="22"/>
        </w:rPr>
      </w:pPr>
    </w:p>
    <w:p w:rsidR="005C0D9A" w:rsidRPr="005C0D9A" w:rsidRDefault="005C0D9A" w:rsidP="005C0D9A">
      <w:pPr>
        <w:jc w:val="center"/>
        <w:rPr>
          <w:sz w:val="22"/>
          <w:szCs w:val="22"/>
        </w:rPr>
      </w:pPr>
      <w:r w:rsidRPr="005C0D9A">
        <w:rPr>
          <w:sz w:val="22"/>
          <w:szCs w:val="22"/>
        </w:rPr>
        <w:t xml:space="preserve">I. Профессиональные квалификационные группы и размеры должностных окладов общеотраслевых должностей руководителей, специалистов и служащих </w:t>
      </w:r>
    </w:p>
    <w:p w:rsidR="005C0D9A" w:rsidRPr="005C0D9A" w:rsidRDefault="005C0D9A" w:rsidP="005C0D9A">
      <w:pPr>
        <w:ind w:firstLine="709"/>
        <w:jc w:val="center"/>
        <w:rPr>
          <w:bCs/>
          <w:sz w:val="22"/>
          <w:szCs w:val="22"/>
        </w:rPr>
      </w:pPr>
    </w:p>
    <w:p w:rsidR="005C0D9A" w:rsidRPr="005C0D9A" w:rsidRDefault="005C0D9A" w:rsidP="005C0D9A">
      <w:pPr>
        <w:ind w:firstLine="709"/>
        <w:jc w:val="both"/>
        <w:rPr>
          <w:sz w:val="22"/>
          <w:szCs w:val="22"/>
        </w:rPr>
      </w:pPr>
      <w:r w:rsidRPr="005C0D9A">
        <w:rPr>
          <w:sz w:val="22"/>
          <w:szCs w:val="22"/>
        </w:rPr>
        <w:t>1.1. Профессиональная квалификационная группа «Общеотраслевые должности служащих первого уровня»: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2275"/>
        <w:gridCol w:w="4622"/>
        <w:gridCol w:w="2533"/>
      </w:tblGrid>
      <w:tr w:rsidR="005C0D9A" w:rsidRPr="005C0D9A" w:rsidTr="00D94400">
        <w:tc>
          <w:tcPr>
            <w:tcW w:w="70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w:t>
            </w:r>
          </w:p>
          <w:p w:rsidR="005C0D9A" w:rsidRPr="005C0D9A" w:rsidRDefault="005C0D9A" w:rsidP="00D94400">
            <w:pPr>
              <w:autoSpaceDE w:val="0"/>
              <w:autoSpaceDN w:val="0"/>
              <w:adjustRightInd w:val="0"/>
              <w:jc w:val="center"/>
              <w:rPr>
                <w:b/>
                <w:kern w:val="2"/>
                <w:sz w:val="22"/>
                <w:szCs w:val="22"/>
              </w:rPr>
            </w:pPr>
            <w:r w:rsidRPr="005C0D9A">
              <w:rPr>
                <w:b/>
                <w:kern w:val="2"/>
                <w:sz w:val="22"/>
                <w:szCs w:val="22"/>
              </w:rPr>
              <w:t>п/п</w:t>
            </w:r>
          </w:p>
        </w:tc>
        <w:tc>
          <w:tcPr>
            <w:tcW w:w="227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Номер квалифика-ционного уровня</w:t>
            </w:r>
          </w:p>
        </w:tc>
        <w:tc>
          <w:tcPr>
            <w:tcW w:w="4622"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Наименование должности</w:t>
            </w:r>
          </w:p>
        </w:tc>
        <w:tc>
          <w:tcPr>
            <w:tcW w:w="2533"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Размер должностного оклада</w:t>
            </w:r>
          </w:p>
          <w:p w:rsidR="005C0D9A" w:rsidRPr="005C0D9A" w:rsidRDefault="005C0D9A" w:rsidP="00D94400">
            <w:pPr>
              <w:autoSpaceDE w:val="0"/>
              <w:autoSpaceDN w:val="0"/>
              <w:adjustRightInd w:val="0"/>
              <w:jc w:val="center"/>
              <w:rPr>
                <w:b/>
                <w:kern w:val="2"/>
                <w:sz w:val="22"/>
                <w:szCs w:val="22"/>
              </w:rPr>
            </w:pPr>
            <w:r w:rsidRPr="005C0D9A">
              <w:rPr>
                <w:b/>
                <w:kern w:val="2"/>
                <w:sz w:val="22"/>
                <w:szCs w:val="22"/>
              </w:rPr>
              <w:t>(рублей)</w:t>
            </w:r>
          </w:p>
        </w:tc>
      </w:tr>
      <w:tr w:rsidR="005C0D9A" w:rsidRPr="005C0D9A" w:rsidTr="00D94400">
        <w:tc>
          <w:tcPr>
            <w:tcW w:w="70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1</w:t>
            </w:r>
          </w:p>
        </w:tc>
        <w:tc>
          <w:tcPr>
            <w:tcW w:w="227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2</w:t>
            </w:r>
          </w:p>
        </w:tc>
        <w:tc>
          <w:tcPr>
            <w:tcW w:w="4622"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4</w:t>
            </w:r>
          </w:p>
        </w:tc>
      </w:tr>
      <w:tr w:rsidR="005C0D9A" w:rsidRPr="005C0D9A" w:rsidTr="00D94400">
        <w:tc>
          <w:tcPr>
            <w:tcW w:w="70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1.</w:t>
            </w:r>
          </w:p>
        </w:tc>
        <w:tc>
          <w:tcPr>
            <w:tcW w:w="227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1-й квалифи-кационный уровень</w:t>
            </w:r>
          </w:p>
        </w:tc>
        <w:tc>
          <w:tcPr>
            <w:tcW w:w="4622"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вожатый; помощник воспитателя;</w:t>
            </w:r>
          </w:p>
          <w:p w:rsidR="005C0D9A" w:rsidRPr="005C0D9A" w:rsidRDefault="005C0D9A" w:rsidP="00D94400">
            <w:pPr>
              <w:autoSpaceDE w:val="0"/>
              <w:autoSpaceDN w:val="0"/>
              <w:adjustRightInd w:val="0"/>
              <w:rPr>
                <w:kern w:val="2"/>
                <w:sz w:val="22"/>
                <w:szCs w:val="22"/>
              </w:rPr>
            </w:pPr>
            <w:r w:rsidRPr="005C0D9A">
              <w:rPr>
                <w:kern w:val="2"/>
                <w:sz w:val="22"/>
                <w:szCs w:val="22"/>
              </w:rPr>
              <w:t>секретарь учебной части</w:t>
            </w:r>
          </w:p>
        </w:tc>
        <w:tc>
          <w:tcPr>
            <w:tcW w:w="2533"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4 538</w:t>
            </w:r>
          </w:p>
        </w:tc>
      </w:tr>
    </w:tbl>
    <w:p w:rsidR="005C0D9A" w:rsidRPr="005C0D9A" w:rsidRDefault="005C0D9A" w:rsidP="005C0D9A">
      <w:pPr>
        <w:jc w:val="both"/>
        <w:rPr>
          <w:sz w:val="22"/>
          <w:szCs w:val="22"/>
        </w:rPr>
      </w:pPr>
    </w:p>
    <w:p w:rsidR="005C0D9A" w:rsidRPr="005C0D9A" w:rsidRDefault="005C0D9A" w:rsidP="005C0D9A">
      <w:pPr>
        <w:jc w:val="both"/>
        <w:rPr>
          <w:sz w:val="22"/>
          <w:szCs w:val="22"/>
        </w:rPr>
      </w:pPr>
    </w:p>
    <w:p w:rsidR="005C0D9A" w:rsidRPr="005C0D9A" w:rsidRDefault="005C0D9A" w:rsidP="005C0D9A">
      <w:pPr>
        <w:ind w:firstLine="709"/>
        <w:jc w:val="both"/>
        <w:rPr>
          <w:sz w:val="22"/>
          <w:szCs w:val="22"/>
        </w:rPr>
      </w:pPr>
      <w:r w:rsidRPr="005C0D9A">
        <w:rPr>
          <w:sz w:val="22"/>
          <w:szCs w:val="22"/>
        </w:rPr>
        <w:t>1.2. Профессиональная квалификационная группа «Общеотраслевые долж</w:t>
      </w:r>
      <w:r w:rsidRPr="005C0D9A">
        <w:rPr>
          <w:sz w:val="22"/>
          <w:szCs w:val="22"/>
        </w:rPr>
        <w:softHyphen/>
        <w:t>ности служащих второго уровня»:</w:t>
      </w:r>
    </w:p>
    <w:p w:rsidR="005C0D9A" w:rsidRPr="005C0D9A" w:rsidRDefault="005C0D9A" w:rsidP="005C0D9A">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
        <w:gridCol w:w="2237"/>
        <w:gridCol w:w="4545"/>
        <w:gridCol w:w="2491"/>
      </w:tblGrid>
      <w:tr w:rsidR="005C0D9A" w:rsidRPr="005C0D9A" w:rsidTr="00D94400">
        <w:tc>
          <w:tcPr>
            <w:tcW w:w="69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w:t>
            </w:r>
          </w:p>
          <w:p w:rsidR="005C0D9A" w:rsidRPr="005C0D9A" w:rsidRDefault="005C0D9A" w:rsidP="00D94400">
            <w:pPr>
              <w:autoSpaceDE w:val="0"/>
              <w:autoSpaceDN w:val="0"/>
              <w:adjustRightInd w:val="0"/>
              <w:jc w:val="center"/>
              <w:rPr>
                <w:b/>
                <w:kern w:val="2"/>
                <w:sz w:val="22"/>
                <w:szCs w:val="22"/>
              </w:rPr>
            </w:pPr>
            <w:r w:rsidRPr="005C0D9A">
              <w:rPr>
                <w:b/>
                <w:kern w:val="2"/>
                <w:sz w:val="22"/>
                <w:szCs w:val="22"/>
              </w:rPr>
              <w:t>п/п</w:t>
            </w:r>
          </w:p>
        </w:tc>
        <w:tc>
          <w:tcPr>
            <w:tcW w:w="223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Номер квалифика-ционного уровня</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Наименование должности</w:t>
            </w:r>
          </w:p>
        </w:tc>
        <w:tc>
          <w:tcPr>
            <w:tcW w:w="2491"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Размер должностного оклада (рублей)</w:t>
            </w:r>
          </w:p>
        </w:tc>
      </w:tr>
      <w:tr w:rsidR="005C0D9A" w:rsidRPr="005C0D9A" w:rsidTr="00D94400">
        <w:tc>
          <w:tcPr>
            <w:tcW w:w="69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1</w:t>
            </w:r>
          </w:p>
        </w:tc>
        <w:tc>
          <w:tcPr>
            <w:tcW w:w="223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2</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3</w:t>
            </w:r>
          </w:p>
        </w:tc>
        <w:tc>
          <w:tcPr>
            <w:tcW w:w="2491"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b/>
                <w:kern w:val="2"/>
                <w:sz w:val="22"/>
                <w:szCs w:val="22"/>
              </w:rPr>
            </w:pPr>
            <w:r w:rsidRPr="005C0D9A">
              <w:rPr>
                <w:b/>
                <w:kern w:val="2"/>
                <w:sz w:val="22"/>
                <w:szCs w:val="22"/>
              </w:rPr>
              <w:t>4</w:t>
            </w:r>
          </w:p>
        </w:tc>
      </w:tr>
      <w:tr w:rsidR="005C0D9A" w:rsidRPr="005C0D9A" w:rsidTr="00D94400">
        <w:tc>
          <w:tcPr>
            <w:tcW w:w="69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1.</w:t>
            </w:r>
          </w:p>
        </w:tc>
        <w:tc>
          <w:tcPr>
            <w:tcW w:w="2237"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1-й квалифи-кационный уровень</w:t>
            </w:r>
          </w:p>
        </w:tc>
        <w:tc>
          <w:tcPr>
            <w:tcW w:w="4545"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rPr>
                <w:kern w:val="2"/>
                <w:sz w:val="22"/>
                <w:szCs w:val="22"/>
              </w:rPr>
            </w:pPr>
            <w:r w:rsidRPr="005C0D9A">
              <w:rPr>
                <w:kern w:val="2"/>
                <w:sz w:val="22"/>
                <w:szCs w:val="22"/>
              </w:rPr>
              <w:t>младший воспитатель</w:t>
            </w:r>
          </w:p>
        </w:tc>
        <w:tc>
          <w:tcPr>
            <w:tcW w:w="2491" w:type="dxa"/>
            <w:tcBorders>
              <w:top w:val="single" w:sz="4" w:space="0" w:color="auto"/>
              <w:left w:val="single" w:sz="4" w:space="0" w:color="auto"/>
              <w:bottom w:val="single" w:sz="4" w:space="0" w:color="auto"/>
              <w:right w:val="single" w:sz="4" w:space="0" w:color="auto"/>
            </w:tcBorders>
          </w:tcPr>
          <w:p w:rsidR="005C0D9A" w:rsidRPr="005C0D9A" w:rsidRDefault="005C0D9A" w:rsidP="00D94400">
            <w:pPr>
              <w:autoSpaceDE w:val="0"/>
              <w:autoSpaceDN w:val="0"/>
              <w:adjustRightInd w:val="0"/>
              <w:jc w:val="center"/>
              <w:rPr>
                <w:kern w:val="2"/>
                <w:sz w:val="22"/>
                <w:szCs w:val="22"/>
              </w:rPr>
            </w:pPr>
            <w:r w:rsidRPr="005C0D9A">
              <w:rPr>
                <w:kern w:val="2"/>
                <w:sz w:val="22"/>
                <w:szCs w:val="22"/>
              </w:rPr>
              <w:t>4 994</w:t>
            </w:r>
          </w:p>
        </w:tc>
      </w:tr>
    </w:tbl>
    <w:p w:rsidR="005C0D9A" w:rsidRPr="005C0D9A" w:rsidRDefault="005C0D9A" w:rsidP="005C0D9A">
      <w:pPr>
        <w:jc w:val="both"/>
        <w:rPr>
          <w:sz w:val="22"/>
          <w:szCs w:val="22"/>
        </w:rPr>
      </w:pPr>
    </w:p>
    <w:p w:rsidR="005C0D9A" w:rsidRPr="005C0D9A" w:rsidRDefault="005C0D9A" w:rsidP="005C0D9A">
      <w:pPr>
        <w:ind w:firstLine="720"/>
        <w:jc w:val="both"/>
        <w:rPr>
          <w:sz w:val="22"/>
          <w:szCs w:val="22"/>
        </w:rPr>
      </w:pPr>
      <w:r w:rsidRPr="005C0D9A">
        <w:rPr>
          <w:sz w:val="22"/>
          <w:szCs w:val="22"/>
        </w:rPr>
        <w:t>1.3. Профессиональная квалификационная группа «Общеотраслевые должности служащих третьего уровня»:</w:t>
      </w:r>
    </w:p>
    <w:p w:rsidR="005C0D9A" w:rsidRPr="005C0D9A" w:rsidRDefault="005C0D9A" w:rsidP="005C0D9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8"/>
        <w:gridCol w:w="2621"/>
        <w:gridCol w:w="4741"/>
        <w:gridCol w:w="2012"/>
      </w:tblGrid>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Номер</w:t>
            </w:r>
          </w:p>
          <w:p w:rsidR="005C0D9A" w:rsidRPr="005C0D9A" w:rsidRDefault="005C0D9A" w:rsidP="00D94400">
            <w:pPr>
              <w:jc w:val="center"/>
              <w:rPr>
                <w:b/>
                <w:sz w:val="22"/>
                <w:szCs w:val="22"/>
              </w:rPr>
            </w:pPr>
            <w:r w:rsidRPr="005C0D9A">
              <w:rPr>
                <w:b/>
                <w:sz w:val="22"/>
                <w:szCs w:val="22"/>
              </w:rPr>
              <w:t>квалификацион-</w:t>
            </w:r>
            <w:r w:rsidRPr="005C0D9A">
              <w:rPr>
                <w:b/>
                <w:sz w:val="22"/>
                <w:szCs w:val="22"/>
              </w:rPr>
              <w:br/>
              <w:t>ного уровня</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Наименование должностей</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 xml:space="preserve">Размер должностного оклада </w:t>
            </w:r>
            <w:r w:rsidRPr="005C0D9A">
              <w:rPr>
                <w:b/>
                <w:sz w:val="22"/>
                <w:szCs w:val="22"/>
              </w:rPr>
              <w:br/>
              <w:t>(рублей)</w:t>
            </w:r>
          </w:p>
        </w:tc>
      </w:tr>
      <w:tr w:rsidR="005C0D9A" w:rsidRPr="005C0D9A" w:rsidTr="00D94400">
        <w:trPr>
          <w:tblHeader/>
        </w:trPr>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1</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2</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3</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4</w:t>
            </w:r>
          </w:p>
        </w:tc>
      </w:tr>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 xml:space="preserve"> 1.</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1-й квалифика-ционный уровень</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аудитор; бухгалтер; бухгалтер-ревизор; инженер;  инженер по защите информации; инженер по охране труда; инженер-программист (программист); методист (кроме учреждений образования); психолог; социолог; специалист по кадрам; экономист; юрисконсульт, электроник;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5 160</w:t>
            </w:r>
          </w:p>
        </w:tc>
      </w:tr>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2.</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 xml:space="preserve">2-й квалифика-ционный уровень </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должности служащих 1-го квалификационного уровня, по которым может устанавливаться II внутридолжностная категория</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5 414</w:t>
            </w:r>
          </w:p>
        </w:tc>
      </w:tr>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3.</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3-й квалифика-ционный уровень</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должности служащих 1-го квалификационного уровня, по которым может устанавливаться I внутридолжностная категория</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5 683</w:t>
            </w:r>
          </w:p>
        </w:tc>
      </w:tr>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lastRenderedPageBreak/>
              <w:t>4.</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4-й квалифика-ционный уровень</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должности служащих 1-го квалификационного уровня, по которым может устанавливаться производное должностное наименование «ведущий»</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5 966</w:t>
            </w:r>
          </w:p>
        </w:tc>
      </w:tr>
      <w:tr w:rsidR="005C0D9A" w:rsidRPr="005C0D9A" w:rsidTr="00D94400">
        <w:tc>
          <w:tcPr>
            <w:tcW w:w="48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w:t>
            </w:r>
          </w:p>
        </w:tc>
        <w:tc>
          <w:tcPr>
            <w:tcW w:w="262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5-й квалифика-ционный уровень</w:t>
            </w:r>
          </w:p>
        </w:tc>
        <w:tc>
          <w:tcPr>
            <w:tcW w:w="474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 xml:space="preserve">главные специалисты: в отделах, заместитель главного бухгалтера, </w:t>
            </w:r>
          </w:p>
        </w:tc>
        <w:tc>
          <w:tcPr>
            <w:tcW w:w="201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6 264</w:t>
            </w:r>
          </w:p>
        </w:tc>
      </w:tr>
    </w:tbl>
    <w:p w:rsidR="005C0D9A" w:rsidRPr="005C0D9A" w:rsidRDefault="005C0D9A" w:rsidP="005C0D9A">
      <w:pPr>
        <w:rPr>
          <w:sz w:val="22"/>
          <w:szCs w:val="22"/>
        </w:rPr>
      </w:pPr>
    </w:p>
    <w:p w:rsidR="005C0D9A" w:rsidRPr="005C0D9A" w:rsidRDefault="005C0D9A" w:rsidP="005C0D9A">
      <w:pPr>
        <w:rPr>
          <w:sz w:val="22"/>
          <w:szCs w:val="22"/>
        </w:rPr>
      </w:pPr>
      <w:r w:rsidRPr="005C0D9A">
        <w:rPr>
          <w:sz w:val="22"/>
          <w:szCs w:val="22"/>
        </w:rPr>
        <w:t>1.4. Профессиональная квалификационная группа «Общеотраслевые долж</w:t>
      </w:r>
      <w:r w:rsidRPr="005C0D9A">
        <w:rPr>
          <w:sz w:val="22"/>
          <w:szCs w:val="22"/>
        </w:rPr>
        <w:softHyphen/>
        <w:t>ности служащих четвертого уровня»:</w:t>
      </w:r>
    </w:p>
    <w:p w:rsidR="005C0D9A" w:rsidRPr="005C0D9A" w:rsidRDefault="005C0D9A" w:rsidP="005C0D9A">
      <w:pPr>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313"/>
        <w:gridCol w:w="5040"/>
        <w:gridCol w:w="1800"/>
      </w:tblGrid>
      <w:tr w:rsidR="005C0D9A" w:rsidRPr="005C0D9A" w:rsidTr="00D94400">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31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Номер</w:t>
            </w:r>
          </w:p>
          <w:p w:rsidR="005C0D9A" w:rsidRPr="005C0D9A" w:rsidRDefault="005C0D9A" w:rsidP="00D94400">
            <w:pPr>
              <w:jc w:val="center"/>
              <w:rPr>
                <w:b/>
                <w:sz w:val="22"/>
                <w:szCs w:val="22"/>
              </w:rPr>
            </w:pPr>
            <w:r w:rsidRPr="005C0D9A">
              <w:rPr>
                <w:b/>
                <w:sz w:val="22"/>
                <w:szCs w:val="22"/>
              </w:rPr>
              <w:t>квалификационного уровня</w:t>
            </w:r>
          </w:p>
        </w:tc>
        <w:tc>
          <w:tcPr>
            <w:tcW w:w="50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Наименование должностей</w:t>
            </w:r>
          </w:p>
        </w:tc>
        <w:tc>
          <w:tcPr>
            <w:tcW w:w="18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Размер должностного оклада (рублей)</w:t>
            </w:r>
          </w:p>
        </w:tc>
      </w:tr>
      <w:tr w:rsidR="005C0D9A" w:rsidRPr="005C0D9A" w:rsidTr="00D94400">
        <w:trPr>
          <w:tblHeader/>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1</w:t>
            </w:r>
          </w:p>
        </w:tc>
        <w:tc>
          <w:tcPr>
            <w:tcW w:w="231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2</w:t>
            </w:r>
          </w:p>
        </w:tc>
        <w:tc>
          <w:tcPr>
            <w:tcW w:w="50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4</w:t>
            </w:r>
          </w:p>
        </w:tc>
      </w:tr>
      <w:tr w:rsidR="005C0D9A" w:rsidRPr="005C0D9A" w:rsidTr="00D94400">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1.</w:t>
            </w:r>
          </w:p>
        </w:tc>
        <w:tc>
          <w:tcPr>
            <w:tcW w:w="231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1-й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начальник отдела кадров (спецотдела и др.); I – III групп по оплате труда руководителей</w:t>
            </w:r>
          </w:p>
          <w:p w:rsidR="005C0D9A" w:rsidRPr="005C0D9A" w:rsidRDefault="005C0D9A" w:rsidP="00D94400">
            <w:pPr>
              <w:rPr>
                <w:sz w:val="22"/>
                <w:szCs w:val="22"/>
              </w:rPr>
            </w:pPr>
            <w:r w:rsidRPr="005C0D9A">
              <w:rPr>
                <w:sz w:val="22"/>
                <w:szCs w:val="22"/>
              </w:rPr>
              <w:t>IV – V групп по оплате труда руководителей</w:t>
            </w:r>
          </w:p>
        </w:tc>
        <w:tc>
          <w:tcPr>
            <w:tcW w:w="18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6 907</w:t>
            </w: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6 574</w:t>
            </w:r>
          </w:p>
        </w:tc>
      </w:tr>
      <w:tr w:rsidR="005C0D9A" w:rsidRPr="005C0D9A" w:rsidTr="00D94400">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2.</w:t>
            </w:r>
          </w:p>
        </w:tc>
        <w:tc>
          <w:tcPr>
            <w:tcW w:w="231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2-й квалифика-цион</w:t>
            </w:r>
            <w:r w:rsidRPr="005C0D9A">
              <w:rPr>
                <w:sz w:val="22"/>
                <w:szCs w:val="22"/>
              </w:rPr>
              <w:softHyphen/>
              <w:t>ный уровень</w:t>
            </w:r>
          </w:p>
        </w:tc>
        <w:tc>
          <w:tcPr>
            <w:tcW w:w="50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главный* (диспетчер, механик, сварщик, специалист по защите информации, технолог, энергетик)</w:t>
            </w:r>
          </w:p>
        </w:tc>
        <w:tc>
          <w:tcPr>
            <w:tcW w:w="18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7 252</w:t>
            </w:r>
          </w:p>
          <w:p w:rsidR="005C0D9A" w:rsidRPr="005C0D9A" w:rsidRDefault="005C0D9A" w:rsidP="00D94400">
            <w:pPr>
              <w:rPr>
                <w:sz w:val="22"/>
                <w:szCs w:val="22"/>
              </w:rPr>
            </w:pPr>
          </w:p>
          <w:p w:rsidR="005C0D9A" w:rsidRPr="005C0D9A" w:rsidRDefault="005C0D9A" w:rsidP="00D94400">
            <w:pPr>
              <w:rPr>
                <w:sz w:val="22"/>
                <w:szCs w:val="22"/>
              </w:rPr>
            </w:pPr>
          </w:p>
        </w:tc>
      </w:tr>
      <w:tr w:rsidR="005C0D9A" w:rsidRPr="005C0D9A" w:rsidTr="00D94400">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3.</w:t>
            </w:r>
          </w:p>
          <w:p w:rsidR="005C0D9A" w:rsidRPr="005C0D9A" w:rsidRDefault="005C0D9A" w:rsidP="00D94400">
            <w:pPr>
              <w:rPr>
                <w:sz w:val="22"/>
                <w:szCs w:val="22"/>
              </w:rPr>
            </w:pPr>
          </w:p>
          <w:p w:rsidR="005C0D9A" w:rsidRPr="005C0D9A" w:rsidRDefault="005C0D9A" w:rsidP="00D94400">
            <w:pPr>
              <w:rPr>
                <w:sz w:val="22"/>
                <w:szCs w:val="22"/>
              </w:rPr>
            </w:pPr>
          </w:p>
        </w:tc>
        <w:tc>
          <w:tcPr>
            <w:tcW w:w="231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3-й квалифика-цион</w:t>
            </w:r>
            <w:r w:rsidRPr="005C0D9A">
              <w:rPr>
                <w:sz w:val="22"/>
                <w:szCs w:val="22"/>
              </w:rPr>
              <w:softHyphen/>
              <w:t>ный уровень</w:t>
            </w:r>
          </w:p>
        </w:tc>
        <w:tc>
          <w:tcPr>
            <w:tcW w:w="50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директор (начальник, заведующий) филиала, другого обособленного структурного подразделения</w:t>
            </w:r>
          </w:p>
        </w:tc>
        <w:tc>
          <w:tcPr>
            <w:tcW w:w="18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7 614</w:t>
            </w:r>
          </w:p>
        </w:tc>
      </w:tr>
    </w:tbl>
    <w:p w:rsidR="005C0D9A" w:rsidRPr="005C0D9A" w:rsidRDefault="005C0D9A" w:rsidP="005C0D9A">
      <w:pPr>
        <w:rPr>
          <w:sz w:val="22"/>
          <w:szCs w:val="22"/>
        </w:rPr>
      </w:pPr>
    </w:p>
    <w:p w:rsidR="005C0D9A" w:rsidRPr="005C0D9A" w:rsidRDefault="005C0D9A" w:rsidP="005C0D9A">
      <w:pPr>
        <w:ind w:firstLine="720"/>
        <w:jc w:val="both"/>
        <w:rPr>
          <w:sz w:val="22"/>
          <w:szCs w:val="22"/>
        </w:rPr>
      </w:pPr>
      <w:r w:rsidRPr="005C0D9A">
        <w:rPr>
          <w:sz w:val="22"/>
          <w:szCs w:val="22"/>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C0D9A" w:rsidRPr="005C0D9A" w:rsidRDefault="005C0D9A" w:rsidP="005C0D9A">
      <w:pPr>
        <w:ind w:firstLine="720"/>
        <w:jc w:val="both"/>
        <w:rPr>
          <w:sz w:val="22"/>
          <w:szCs w:val="22"/>
        </w:rPr>
      </w:pPr>
    </w:p>
    <w:p w:rsidR="005C0D9A" w:rsidRPr="005C0D9A" w:rsidRDefault="005C0D9A" w:rsidP="005C0D9A">
      <w:pPr>
        <w:ind w:firstLine="720"/>
        <w:jc w:val="both"/>
        <w:rPr>
          <w:sz w:val="22"/>
          <w:szCs w:val="22"/>
        </w:rPr>
      </w:pPr>
      <w:r w:rsidRPr="005C0D9A">
        <w:rPr>
          <w:sz w:val="22"/>
          <w:szCs w:val="22"/>
        </w:rPr>
        <w:t>II. Профессиональные квалификационные группы и размеры ставок заработной платы общеотраслевых профессий рабочих</w:t>
      </w:r>
    </w:p>
    <w:p w:rsidR="005C0D9A" w:rsidRPr="005C0D9A" w:rsidRDefault="005C0D9A" w:rsidP="005C0D9A">
      <w:pPr>
        <w:ind w:firstLine="720"/>
        <w:jc w:val="both"/>
        <w:rPr>
          <w:sz w:val="22"/>
          <w:szCs w:val="22"/>
        </w:rPr>
      </w:pPr>
      <w:r w:rsidRPr="005C0D9A">
        <w:rPr>
          <w:sz w:val="22"/>
          <w:szCs w:val="22"/>
        </w:rPr>
        <w:t>2.1. Профессиональная квалификационная группа «Общеотраслевые профессии рабочих первого уровня»:</w:t>
      </w:r>
    </w:p>
    <w:p w:rsidR="005C0D9A" w:rsidRPr="005C0D9A" w:rsidRDefault="005C0D9A" w:rsidP="005C0D9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2402"/>
        <w:gridCol w:w="4801"/>
        <w:gridCol w:w="1836"/>
      </w:tblGrid>
      <w:tr w:rsidR="005C0D9A" w:rsidRPr="005C0D9A" w:rsidTr="00D94400">
        <w:trPr>
          <w:tblHeader/>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40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Номер квалификацион-ного уровня</w:t>
            </w:r>
          </w:p>
        </w:tc>
        <w:tc>
          <w:tcPr>
            <w:tcW w:w="480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Наименование профессии рабочих</w:t>
            </w:r>
          </w:p>
        </w:tc>
        <w:tc>
          <w:tcPr>
            <w:tcW w:w="1836"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jc w:val="center"/>
              <w:rPr>
                <w:b/>
                <w:sz w:val="22"/>
                <w:szCs w:val="22"/>
              </w:rPr>
            </w:pPr>
            <w:r w:rsidRPr="005C0D9A">
              <w:rPr>
                <w:b/>
                <w:sz w:val="22"/>
                <w:szCs w:val="22"/>
              </w:rPr>
              <w:t>Размер ставки заработной платы (рублей)</w:t>
            </w:r>
          </w:p>
        </w:tc>
      </w:tr>
      <w:tr w:rsidR="005C0D9A" w:rsidRPr="005C0D9A" w:rsidTr="00D94400">
        <w:trPr>
          <w:tblHeader/>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b/>
                <w:sz w:val="22"/>
                <w:szCs w:val="22"/>
              </w:rPr>
            </w:pPr>
            <w:r w:rsidRPr="005C0D9A">
              <w:rPr>
                <w:b/>
                <w:sz w:val="22"/>
                <w:szCs w:val="22"/>
              </w:rPr>
              <w:t>1</w:t>
            </w:r>
          </w:p>
        </w:tc>
        <w:tc>
          <w:tcPr>
            <w:tcW w:w="240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b/>
                <w:sz w:val="22"/>
                <w:szCs w:val="22"/>
              </w:rPr>
            </w:pPr>
            <w:r w:rsidRPr="005C0D9A">
              <w:rPr>
                <w:b/>
                <w:sz w:val="22"/>
                <w:szCs w:val="22"/>
              </w:rPr>
              <w:t>2</w:t>
            </w:r>
          </w:p>
        </w:tc>
        <w:tc>
          <w:tcPr>
            <w:tcW w:w="480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b/>
                <w:sz w:val="22"/>
                <w:szCs w:val="22"/>
              </w:rPr>
            </w:pPr>
            <w:r w:rsidRPr="005C0D9A">
              <w:rPr>
                <w:b/>
                <w:sz w:val="22"/>
                <w:szCs w:val="22"/>
              </w:rPr>
              <w:t>3</w:t>
            </w:r>
          </w:p>
        </w:tc>
        <w:tc>
          <w:tcPr>
            <w:tcW w:w="1836"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b/>
                <w:sz w:val="22"/>
                <w:szCs w:val="22"/>
              </w:rPr>
            </w:pPr>
            <w:r w:rsidRPr="005C0D9A">
              <w:rPr>
                <w:b/>
                <w:sz w:val="22"/>
                <w:szCs w:val="22"/>
              </w:rPr>
              <w:t>4</w:t>
            </w:r>
          </w:p>
        </w:tc>
      </w:tr>
      <w:tr w:rsidR="005C0D9A" w:rsidRPr="005C0D9A" w:rsidTr="00D94400">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1.</w:t>
            </w:r>
          </w:p>
        </w:tc>
        <w:tc>
          <w:tcPr>
            <w:tcW w:w="240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1-й квалифика-ционный уровень</w:t>
            </w:r>
          </w:p>
        </w:tc>
        <w:tc>
          <w:tcPr>
            <w:tcW w:w="480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наименования профессий рабочих, по которым предусмотрено присвоение</w:t>
            </w:r>
            <w:r w:rsidRPr="005C0D9A">
              <w:rPr>
                <w:sz w:val="22"/>
                <w:szCs w:val="22"/>
              </w:rPr>
              <w:br/>
              <w:t>1-го, 2-го и 3-го квалификационных разрядов в соответствии с Единым тарифно-квалификационным справоч-ником работ и профессий рабочих: гардеробщик; дворник; истопник; кастелянша; киномеханик; кладовщик; костюмер; курьер; кухонный рабочий; лифтер; кочегар котельной; машинист по стирке и ремонту спецодежды; оператор (всех наименований); переплетчик; повар; подсобный рабочий; рабочий по комплексному обслуживанию и ремонту зданий; сестра-хозяйка; слесарь (всех наименований); сторож (вахтер); уборщик служебных помещений; электромеханик (всех наименований); электромонтер (всех наименований)</w:t>
            </w:r>
          </w:p>
          <w:p w:rsidR="005C0D9A" w:rsidRPr="005C0D9A" w:rsidRDefault="005C0D9A" w:rsidP="00D94400">
            <w:pPr>
              <w:rPr>
                <w:sz w:val="22"/>
                <w:szCs w:val="22"/>
              </w:rPr>
            </w:pPr>
            <w:r w:rsidRPr="005C0D9A">
              <w:rPr>
                <w:sz w:val="22"/>
                <w:szCs w:val="22"/>
              </w:rPr>
              <w:lastRenderedPageBreak/>
              <w:t>1-го квалификационного разряда</w:t>
            </w:r>
          </w:p>
          <w:p w:rsidR="005C0D9A" w:rsidRPr="005C0D9A" w:rsidRDefault="005C0D9A" w:rsidP="00D94400">
            <w:pPr>
              <w:rPr>
                <w:sz w:val="22"/>
                <w:szCs w:val="22"/>
              </w:rPr>
            </w:pPr>
            <w:r w:rsidRPr="005C0D9A">
              <w:rPr>
                <w:sz w:val="22"/>
                <w:szCs w:val="22"/>
              </w:rPr>
              <w:t>2-го квалификационного разряда</w:t>
            </w:r>
          </w:p>
          <w:p w:rsidR="005C0D9A" w:rsidRPr="005C0D9A" w:rsidRDefault="005C0D9A" w:rsidP="00D94400">
            <w:pPr>
              <w:rPr>
                <w:sz w:val="22"/>
                <w:szCs w:val="22"/>
              </w:rPr>
            </w:pPr>
            <w:r w:rsidRPr="005C0D9A">
              <w:rPr>
                <w:sz w:val="22"/>
                <w:szCs w:val="22"/>
              </w:rPr>
              <w:t>3-го квалификационного разряда</w:t>
            </w:r>
          </w:p>
        </w:tc>
        <w:tc>
          <w:tcPr>
            <w:tcW w:w="1836"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3 334</w:t>
            </w:r>
          </w:p>
          <w:p w:rsidR="005C0D9A" w:rsidRPr="005C0D9A" w:rsidRDefault="005C0D9A" w:rsidP="00D94400">
            <w:pPr>
              <w:rPr>
                <w:sz w:val="22"/>
                <w:szCs w:val="22"/>
              </w:rPr>
            </w:pPr>
            <w:r w:rsidRPr="005C0D9A">
              <w:rPr>
                <w:sz w:val="22"/>
                <w:szCs w:val="22"/>
              </w:rPr>
              <w:t>3 529</w:t>
            </w:r>
          </w:p>
          <w:p w:rsidR="005C0D9A" w:rsidRPr="005C0D9A" w:rsidRDefault="005C0D9A" w:rsidP="00D94400">
            <w:pPr>
              <w:rPr>
                <w:sz w:val="22"/>
                <w:szCs w:val="22"/>
              </w:rPr>
            </w:pPr>
            <w:r w:rsidRPr="005C0D9A">
              <w:rPr>
                <w:sz w:val="22"/>
                <w:szCs w:val="22"/>
              </w:rPr>
              <w:t>3 735</w:t>
            </w:r>
          </w:p>
        </w:tc>
      </w:tr>
      <w:tr w:rsidR="005C0D9A" w:rsidRPr="005C0D9A" w:rsidTr="00D94400">
        <w:trPr>
          <w:trHeight w:val="2011"/>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lastRenderedPageBreak/>
              <w:t>2.</w:t>
            </w:r>
          </w:p>
        </w:tc>
        <w:tc>
          <w:tcPr>
            <w:tcW w:w="2402"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2-й квалифика-ционный уровень</w:t>
            </w:r>
          </w:p>
        </w:tc>
        <w:tc>
          <w:tcPr>
            <w:tcW w:w="4801"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 xml:space="preserve">профессии рабочих, отнесенные к </w:t>
            </w:r>
            <w:r w:rsidRPr="005C0D9A">
              <w:rPr>
                <w:sz w:val="22"/>
                <w:szCs w:val="22"/>
              </w:rPr>
              <w:br/>
              <w:t>1 квалификационному уровню, при выполнении работ по профессии с производным наименованием «стар-ший» (старший по смене)</w:t>
            </w:r>
          </w:p>
        </w:tc>
        <w:tc>
          <w:tcPr>
            <w:tcW w:w="1836"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0D9A" w:rsidRPr="005C0D9A" w:rsidRDefault="005C0D9A" w:rsidP="00D94400">
            <w:pPr>
              <w:rPr>
                <w:sz w:val="22"/>
                <w:szCs w:val="22"/>
              </w:rPr>
            </w:pPr>
            <w:r w:rsidRPr="005C0D9A">
              <w:rPr>
                <w:sz w:val="22"/>
                <w:szCs w:val="22"/>
              </w:rPr>
              <w:t>ставка устанавли-вается на один квали-фикационный разряд выше</w:t>
            </w:r>
          </w:p>
        </w:tc>
      </w:tr>
    </w:tbl>
    <w:p w:rsidR="005C0D9A" w:rsidRPr="005C0D9A" w:rsidRDefault="005C0D9A" w:rsidP="005C0D9A">
      <w:pPr>
        <w:ind w:firstLine="720"/>
        <w:jc w:val="both"/>
        <w:rPr>
          <w:sz w:val="22"/>
          <w:szCs w:val="22"/>
        </w:rPr>
      </w:pPr>
      <w:r w:rsidRPr="005C0D9A">
        <w:rPr>
          <w:sz w:val="22"/>
          <w:szCs w:val="22"/>
        </w:rPr>
        <w:t>2.2. Профессиональная квалификационная группа «Общеотраслевые профессии рабочих второго уровня»:</w:t>
      </w:r>
    </w:p>
    <w:p w:rsidR="005C0D9A" w:rsidRPr="005C0D9A" w:rsidRDefault="005C0D9A" w:rsidP="005C0D9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502"/>
        <w:gridCol w:w="4822"/>
        <w:gridCol w:w="1907"/>
      </w:tblGrid>
      <w:tr w:rsidR="005C0D9A" w:rsidRPr="005C0D9A" w:rsidTr="00D94400">
        <w:trPr>
          <w:tblHeade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w:t>
            </w:r>
          </w:p>
          <w:p w:rsidR="005C0D9A" w:rsidRPr="005C0D9A" w:rsidRDefault="005C0D9A" w:rsidP="00D94400">
            <w:pPr>
              <w:jc w:val="center"/>
              <w:rPr>
                <w:b/>
                <w:sz w:val="22"/>
                <w:szCs w:val="22"/>
              </w:rPr>
            </w:pPr>
            <w:r w:rsidRPr="005C0D9A">
              <w:rPr>
                <w:b/>
                <w:sz w:val="22"/>
                <w:szCs w:val="22"/>
              </w:rPr>
              <w:t>п/п</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Номер квалифика</w:t>
            </w:r>
            <w:r w:rsidRPr="005C0D9A">
              <w:rPr>
                <w:b/>
                <w:sz w:val="22"/>
                <w:szCs w:val="22"/>
              </w:rPr>
              <w:softHyphen/>
              <w:t>ционного уровня</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Наименование профессии рабочих</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Размер ставки заработной платы</w:t>
            </w:r>
          </w:p>
          <w:p w:rsidR="005C0D9A" w:rsidRPr="005C0D9A" w:rsidRDefault="005C0D9A" w:rsidP="00D94400">
            <w:pPr>
              <w:jc w:val="center"/>
              <w:rPr>
                <w:b/>
                <w:sz w:val="22"/>
                <w:szCs w:val="22"/>
              </w:rPr>
            </w:pPr>
            <w:r w:rsidRPr="005C0D9A">
              <w:rPr>
                <w:b/>
                <w:sz w:val="22"/>
                <w:szCs w:val="22"/>
              </w:rPr>
              <w:t>(руб</w:t>
            </w:r>
            <w:r w:rsidRPr="005C0D9A">
              <w:rPr>
                <w:b/>
                <w:sz w:val="22"/>
                <w:szCs w:val="22"/>
              </w:rPr>
              <w:softHyphen/>
              <w:t>лей)</w:t>
            </w:r>
          </w:p>
        </w:tc>
      </w:tr>
      <w:tr w:rsidR="005C0D9A" w:rsidRPr="005C0D9A" w:rsidTr="00D94400">
        <w:trPr>
          <w:tblHeade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1</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2</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3</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jc w:val="center"/>
              <w:rPr>
                <w:b/>
                <w:sz w:val="22"/>
                <w:szCs w:val="22"/>
              </w:rPr>
            </w:pPr>
            <w:r w:rsidRPr="005C0D9A">
              <w:rPr>
                <w:b/>
                <w:sz w:val="22"/>
                <w:szCs w:val="22"/>
              </w:rPr>
              <w:t>4</w:t>
            </w:r>
          </w:p>
        </w:tc>
      </w:tr>
      <w:tr w:rsidR="005C0D9A" w:rsidRPr="005C0D9A" w:rsidTr="00D94400">
        <w:trP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1-й квалификаци</w:t>
            </w:r>
            <w:r w:rsidRPr="005C0D9A">
              <w:rPr>
                <w:sz w:val="22"/>
                <w:szCs w:val="22"/>
              </w:rPr>
              <w:softHyphen/>
              <w:t xml:space="preserve">онный уровень </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 газосварщик; машинист (кочегар) котельной; оператор (всех наименований); переплетчик; повар; рабочий по комплексному обслуживанию и ремонту зданий; слесарь (всех наименований); электрогазосварщик; электромеханик (всех наименований); электромонтер (всех наименований)</w:t>
            </w:r>
          </w:p>
          <w:p w:rsidR="005C0D9A" w:rsidRPr="005C0D9A" w:rsidRDefault="005C0D9A" w:rsidP="00D94400">
            <w:pPr>
              <w:rPr>
                <w:sz w:val="22"/>
                <w:szCs w:val="22"/>
              </w:rPr>
            </w:pPr>
            <w:r w:rsidRPr="005C0D9A">
              <w:rPr>
                <w:sz w:val="22"/>
                <w:szCs w:val="22"/>
              </w:rPr>
              <w:t>4-го квалификационного разряда</w:t>
            </w:r>
          </w:p>
          <w:p w:rsidR="005C0D9A" w:rsidRPr="005C0D9A" w:rsidRDefault="005C0D9A" w:rsidP="00D94400">
            <w:pPr>
              <w:rPr>
                <w:sz w:val="22"/>
                <w:szCs w:val="22"/>
              </w:rPr>
            </w:pPr>
            <w:r w:rsidRPr="005C0D9A">
              <w:rPr>
                <w:sz w:val="22"/>
                <w:szCs w:val="22"/>
              </w:rPr>
              <w:t>5-го квалификационного разряда</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3 965</w:t>
            </w:r>
          </w:p>
          <w:p w:rsidR="005C0D9A" w:rsidRPr="005C0D9A" w:rsidRDefault="005C0D9A" w:rsidP="00D94400">
            <w:pPr>
              <w:rPr>
                <w:sz w:val="22"/>
                <w:szCs w:val="22"/>
              </w:rPr>
            </w:pPr>
            <w:r w:rsidRPr="005C0D9A">
              <w:rPr>
                <w:sz w:val="22"/>
                <w:szCs w:val="22"/>
              </w:rPr>
              <w:t>4 196</w:t>
            </w:r>
          </w:p>
        </w:tc>
      </w:tr>
      <w:tr w:rsidR="005C0D9A" w:rsidRPr="005C0D9A" w:rsidTr="00D94400">
        <w:trP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2.</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2-й квалификаци</w:t>
            </w:r>
            <w:r w:rsidRPr="005C0D9A">
              <w:rPr>
                <w:sz w:val="22"/>
                <w:szCs w:val="22"/>
              </w:rPr>
              <w:softHyphen/>
              <w:t xml:space="preserve">онный уровень </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 xml:space="preserve">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водитель автомобиля; газосварщик; машинист (кочегар) котельной; оператор котельной; повар; слесарь (всех наименований); электрогазосварщик; электромеханик (всех наименований); электромонтер (всех наименований), настройщик пианино и роялей, настройщик духовых инструментов </w:t>
            </w:r>
          </w:p>
          <w:p w:rsidR="005C0D9A" w:rsidRPr="005C0D9A" w:rsidRDefault="005C0D9A" w:rsidP="00D94400">
            <w:pPr>
              <w:rPr>
                <w:sz w:val="22"/>
                <w:szCs w:val="22"/>
              </w:rPr>
            </w:pPr>
            <w:r w:rsidRPr="005C0D9A">
              <w:rPr>
                <w:sz w:val="22"/>
                <w:szCs w:val="22"/>
              </w:rPr>
              <w:lastRenderedPageBreak/>
              <w:t>6-го квалификационного разряда</w:t>
            </w:r>
          </w:p>
          <w:p w:rsidR="005C0D9A" w:rsidRPr="005C0D9A" w:rsidRDefault="005C0D9A" w:rsidP="00D94400">
            <w:pPr>
              <w:rPr>
                <w:sz w:val="22"/>
                <w:szCs w:val="22"/>
              </w:rPr>
            </w:pPr>
            <w:r w:rsidRPr="005C0D9A">
              <w:rPr>
                <w:sz w:val="22"/>
                <w:szCs w:val="22"/>
              </w:rPr>
              <w:t>7-го квалификационного разряда</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p>
          <w:p w:rsidR="005C0D9A" w:rsidRPr="005C0D9A" w:rsidRDefault="005C0D9A" w:rsidP="00D94400">
            <w:pPr>
              <w:rPr>
                <w:sz w:val="22"/>
                <w:szCs w:val="22"/>
              </w:rPr>
            </w:pPr>
            <w:r w:rsidRPr="005C0D9A">
              <w:rPr>
                <w:sz w:val="22"/>
                <w:szCs w:val="22"/>
              </w:rPr>
              <w:t>4 436</w:t>
            </w:r>
          </w:p>
          <w:p w:rsidR="005C0D9A" w:rsidRPr="005C0D9A" w:rsidRDefault="005C0D9A" w:rsidP="00D94400">
            <w:pPr>
              <w:rPr>
                <w:sz w:val="22"/>
                <w:szCs w:val="22"/>
              </w:rPr>
            </w:pPr>
            <w:r w:rsidRPr="005C0D9A">
              <w:rPr>
                <w:sz w:val="22"/>
                <w:szCs w:val="22"/>
              </w:rPr>
              <w:t>4 690</w:t>
            </w:r>
          </w:p>
        </w:tc>
      </w:tr>
      <w:tr w:rsidR="005C0D9A" w:rsidRPr="005C0D9A" w:rsidTr="00D94400">
        <w:trP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lastRenderedPageBreak/>
              <w:t>3.</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3-й квалификаци</w:t>
            </w:r>
            <w:r w:rsidRPr="005C0D9A">
              <w:rPr>
                <w:sz w:val="22"/>
                <w:szCs w:val="22"/>
              </w:rPr>
              <w:softHyphen/>
              <w:t>онный уровень</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4 966</w:t>
            </w:r>
          </w:p>
        </w:tc>
      </w:tr>
      <w:tr w:rsidR="005C0D9A" w:rsidRPr="005C0D9A" w:rsidTr="00D94400">
        <w:trPr>
          <w:jc w:val="center"/>
        </w:trPr>
        <w:tc>
          <w:tcPr>
            <w:tcW w:w="69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4.</w:t>
            </w:r>
          </w:p>
        </w:tc>
        <w:tc>
          <w:tcPr>
            <w:tcW w:w="25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4-й квалификаци</w:t>
            </w:r>
            <w:r w:rsidRPr="005C0D9A">
              <w:rPr>
                <w:sz w:val="22"/>
                <w:szCs w:val="22"/>
              </w:rPr>
              <w:softHyphen/>
              <w:t>онный уровень</w:t>
            </w:r>
          </w:p>
        </w:tc>
        <w:tc>
          <w:tcPr>
            <w:tcW w:w="48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 xml:space="preserve">наименования профессий рабочих, выполняющих важные (особо важные) и ответственные (особо ответствен-ные) работы; водитель автомобиля*; газосварщик; слесарь-ремонтник; слесарь-сантехник; слесарь-электрик по ремонту электрооборудования; электросварщик ручной сварки; </w:t>
            </w:r>
          </w:p>
        </w:tc>
        <w:tc>
          <w:tcPr>
            <w:tcW w:w="19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C0D9A" w:rsidRPr="005C0D9A" w:rsidRDefault="005C0D9A" w:rsidP="00D94400">
            <w:pPr>
              <w:rPr>
                <w:sz w:val="22"/>
                <w:szCs w:val="22"/>
              </w:rPr>
            </w:pPr>
            <w:r w:rsidRPr="005C0D9A">
              <w:rPr>
                <w:sz w:val="22"/>
                <w:szCs w:val="22"/>
              </w:rPr>
              <w:t>ставка зара</w:t>
            </w:r>
            <w:r w:rsidRPr="005C0D9A">
              <w:rPr>
                <w:sz w:val="22"/>
                <w:szCs w:val="22"/>
              </w:rPr>
              <w:softHyphen/>
              <w:t>ботной платы устанавлива</w:t>
            </w:r>
            <w:r w:rsidRPr="005C0D9A">
              <w:rPr>
                <w:sz w:val="22"/>
                <w:szCs w:val="22"/>
              </w:rPr>
              <w:softHyphen/>
              <w:t>ется рабочим, имеющим не ниже 6-го ква</w:t>
            </w:r>
            <w:r w:rsidRPr="005C0D9A">
              <w:rPr>
                <w:sz w:val="22"/>
                <w:szCs w:val="22"/>
              </w:rPr>
              <w:softHyphen/>
              <w:t>лификацион</w:t>
            </w:r>
            <w:r w:rsidRPr="005C0D9A">
              <w:rPr>
                <w:sz w:val="22"/>
                <w:szCs w:val="22"/>
              </w:rPr>
              <w:softHyphen/>
              <w:t>ного разряда, с учетом по</w:t>
            </w:r>
            <w:r w:rsidRPr="005C0D9A">
              <w:rPr>
                <w:sz w:val="22"/>
                <w:szCs w:val="22"/>
              </w:rPr>
              <w:softHyphen/>
              <w:t>вышающего коэффициента за выполне</w:t>
            </w:r>
            <w:r w:rsidRPr="005C0D9A">
              <w:rPr>
                <w:sz w:val="22"/>
                <w:szCs w:val="22"/>
              </w:rPr>
              <w:softHyphen/>
              <w:t>ние важных (особо важ</w:t>
            </w:r>
            <w:r w:rsidRPr="005C0D9A">
              <w:rPr>
                <w:sz w:val="22"/>
                <w:szCs w:val="22"/>
              </w:rPr>
              <w:softHyphen/>
              <w:t>ных) и ответ</w:t>
            </w:r>
            <w:r w:rsidRPr="005C0D9A">
              <w:rPr>
                <w:sz w:val="22"/>
                <w:szCs w:val="22"/>
              </w:rPr>
              <w:softHyphen/>
              <w:t>ственных (особо ответ</w:t>
            </w:r>
            <w:r w:rsidRPr="005C0D9A">
              <w:rPr>
                <w:sz w:val="22"/>
                <w:szCs w:val="22"/>
              </w:rPr>
              <w:softHyphen/>
              <w:t xml:space="preserve">ственных) </w:t>
            </w:r>
          </w:p>
          <w:p w:rsidR="005C0D9A" w:rsidRPr="005C0D9A" w:rsidRDefault="005C0D9A" w:rsidP="00D94400">
            <w:pPr>
              <w:rPr>
                <w:sz w:val="22"/>
                <w:szCs w:val="22"/>
              </w:rPr>
            </w:pPr>
            <w:r w:rsidRPr="005C0D9A">
              <w:rPr>
                <w:sz w:val="22"/>
                <w:szCs w:val="22"/>
              </w:rPr>
              <w:t>ра</w:t>
            </w:r>
            <w:r w:rsidRPr="005C0D9A">
              <w:rPr>
                <w:sz w:val="22"/>
                <w:szCs w:val="22"/>
              </w:rPr>
              <w:softHyphen/>
              <w:t>бот</w:t>
            </w:r>
          </w:p>
        </w:tc>
      </w:tr>
    </w:tbl>
    <w:p w:rsidR="005C0D9A" w:rsidRPr="005C0D9A" w:rsidRDefault="005C0D9A" w:rsidP="005C0D9A">
      <w:pPr>
        <w:rPr>
          <w:sz w:val="22"/>
          <w:szCs w:val="22"/>
        </w:rPr>
      </w:pPr>
    </w:p>
    <w:p w:rsidR="005C0D9A" w:rsidRPr="005C0D9A" w:rsidRDefault="005C0D9A" w:rsidP="005C0D9A">
      <w:pPr>
        <w:ind w:firstLine="720"/>
        <w:jc w:val="both"/>
        <w:rPr>
          <w:sz w:val="22"/>
          <w:szCs w:val="22"/>
        </w:rPr>
      </w:pPr>
      <w:r w:rsidRPr="005C0D9A">
        <w:rPr>
          <w:sz w:val="22"/>
          <w:szCs w:val="22"/>
        </w:rPr>
        <w:t xml:space="preserve">* К водителям автомобилей, выполняющим важные (особо важные) и ответственные (особо ответственные) работы, относятся водители автобуса, специальных легковых (грузовых) автомобилей, имеющие 1-й класс – автоклубов, оборудованных специальными техническими средствами; занятым перевозкой: обслуживаемых (граждан пожилого возраста и инвалидов), обучающихся (детей, воспитанников), профессиональных художественных коллективов; художественных коллективов и специалистов для культурного обслуживания населения; водители пожарных автомобилей. </w:t>
      </w:r>
    </w:p>
    <w:p w:rsidR="005C0D9A" w:rsidRPr="00083F11" w:rsidRDefault="005C0D9A" w:rsidP="005C0D9A">
      <w:pPr>
        <w:rPr>
          <w:sz w:val="28"/>
          <w:szCs w:val="28"/>
        </w:rPr>
      </w:pPr>
    </w:p>
    <w:p w:rsidR="005C0D9A" w:rsidRDefault="005C0D9A" w:rsidP="005C0D9A">
      <w:pPr>
        <w:jc w:val="right"/>
        <w:rPr>
          <w:b/>
        </w:rPr>
      </w:pPr>
    </w:p>
    <w:p w:rsidR="005C0D9A" w:rsidRDefault="005C0D9A" w:rsidP="005C0D9A">
      <w:pPr>
        <w:jc w:val="right"/>
        <w:rPr>
          <w:b/>
        </w:rPr>
      </w:pPr>
    </w:p>
    <w:p w:rsidR="005C0D9A" w:rsidRDefault="005C0D9A" w:rsidP="005C0D9A">
      <w:pPr>
        <w:jc w:val="right"/>
        <w:rPr>
          <w:b/>
        </w:rPr>
      </w:pPr>
    </w:p>
    <w:p w:rsidR="005C0D9A" w:rsidRPr="005C0D9A" w:rsidRDefault="005C0D9A" w:rsidP="005C0D9A">
      <w:pPr>
        <w:jc w:val="right"/>
        <w:rPr>
          <w:b/>
        </w:rPr>
      </w:pPr>
      <w:r w:rsidRPr="005C0D9A">
        <w:rPr>
          <w:b/>
        </w:rPr>
        <w:t>Приложение №2</w:t>
      </w:r>
    </w:p>
    <w:p w:rsidR="005C0D9A" w:rsidRDefault="005C0D9A" w:rsidP="005C0D9A">
      <w:pPr>
        <w:jc w:val="center"/>
        <w:rPr>
          <w:b/>
          <w:sz w:val="22"/>
          <w:szCs w:val="22"/>
        </w:rPr>
      </w:pPr>
      <w:r w:rsidRPr="005C0D9A">
        <w:rPr>
          <w:b/>
          <w:sz w:val="22"/>
          <w:szCs w:val="22"/>
        </w:rPr>
        <w:t>ПОЛОЖЕНИЕ</w:t>
      </w:r>
    </w:p>
    <w:p w:rsidR="005C0D9A" w:rsidRPr="005C0D9A" w:rsidRDefault="005C0D9A" w:rsidP="005C0D9A">
      <w:pPr>
        <w:jc w:val="center"/>
        <w:rPr>
          <w:b/>
          <w:sz w:val="22"/>
          <w:szCs w:val="22"/>
        </w:rPr>
      </w:pPr>
      <w:r w:rsidRPr="005C0D9A">
        <w:rPr>
          <w:b/>
          <w:sz w:val="22"/>
          <w:szCs w:val="22"/>
        </w:rPr>
        <w:t>о премировании работников</w:t>
      </w:r>
    </w:p>
    <w:p w:rsidR="005C0D9A" w:rsidRPr="005C0D9A" w:rsidRDefault="005C0D9A" w:rsidP="005C0D9A">
      <w:pPr>
        <w:rPr>
          <w:b/>
          <w:sz w:val="22"/>
          <w:szCs w:val="22"/>
        </w:rPr>
      </w:pPr>
    </w:p>
    <w:p w:rsidR="005C0D9A" w:rsidRPr="005C0D9A" w:rsidRDefault="005C0D9A" w:rsidP="005C0D9A">
      <w:pPr>
        <w:pStyle w:val="a4"/>
        <w:numPr>
          <w:ilvl w:val="0"/>
          <w:numId w:val="6"/>
        </w:numPr>
        <w:jc w:val="both"/>
        <w:rPr>
          <w:b/>
          <w:sz w:val="22"/>
          <w:szCs w:val="22"/>
        </w:rPr>
      </w:pPr>
      <w:r w:rsidRPr="005C0D9A">
        <w:rPr>
          <w:b/>
          <w:sz w:val="22"/>
          <w:szCs w:val="22"/>
        </w:rPr>
        <w:t>Общая  часть</w:t>
      </w:r>
    </w:p>
    <w:p w:rsidR="005C0D9A" w:rsidRPr="005C0D9A" w:rsidRDefault="005C0D9A" w:rsidP="005C0D9A">
      <w:pPr>
        <w:ind w:firstLine="708"/>
        <w:jc w:val="both"/>
        <w:rPr>
          <w:sz w:val="22"/>
          <w:szCs w:val="22"/>
        </w:rPr>
      </w:pPr>
      <w:r w:rsidRPr="005C0D9A">
        <w:rPr>
          <w:sz w:val="22"/>
          <w:szCs w:val="22"/>
        </w:rPr>
        <w:t>В соответствии с ФЗ «Об образовании в РФ», приказом РОО от 27.07.2012 года № 260 «О системе оплаты труда работников муниципальных учреждений». На основании Постановления №636 от 02.07.2014г.Администрации Пролетарского района Ростовской области «О системе оплаты труда работников муниципальных учреждений»; Постановления №87 от 29.04.2015г. Администрации Пролетарского района Ростовской области «О системе оплаты труда работников муниципальных учреждений»; Положения об оплате труда работников МБОУ гимназии №3 г.Пролетарска, Уставом гимназии и коллективным  договором  гимназии  устанавливается  система  премирования.</w:t>
      </w:r>
    </w:p>
    <w:p w:rsidR="005C0D9A" w:rsidRPr="005C0D9A" w:rsidRDefault="005C0D9A" w:rsidP="005C0D9A">
      <w:pPr>
        <w:jc w:val="both"/>
        <w:rPr>
          <w:b/>
          <w:sz w:val="22"/>
          <w:szCs w:val="22"/>
        </w:rPr>
      </w:pPr>
      <w:r w:rsidRPr="005C0D9A">
        <w:rPr>
          <w:b/>
          <w:sz w:val="22"/>
          <w:szCs w:val="22"/>
        </w:rPr>
        <w:lastRenderedPageBreak/>
        <w:t xml:space="preserve">                                             2.Виды  премий, критерии (основания) премирования</w:t>
      </w:r>
    </w:p>
    <w:p w:rsidR="005C0D9A" w:rsidRPr="005C0D9A" w:rsidRDefault="005C0D9A" w:rsidP="005C0D9A">
      <w:pPr>
        <w:pStyle w:val="a7"/>
        <w:ind w:firstLine="426"/>
        <w:jc w:val="both"/>
        <w:rPr>
          <w:b/>
          <w:sz w:val="22"/>
          <w:szCs w:val="22"/>
        </w:rPr>
      </w:pPr>
      <w:r w:rsidRPr="005C0D9A">
        <w:rPr>
          <w:sz w:val="22"/>
          <w:szCs w:val="22"/>
        </w:rPr>
        <w:t>Работникам учреждения осуществляются премиальные выплаты по итогам работы, на выплату которых предусматриваются средства в размере 5% от планового фонда оплаты труда, из них – 1,5 % - на премирование руководителя учреждения, его заместителей и главного бухгалтера.</w:t>
      </w:r>
    </w:p>
    <w:p w:rsidR="005C0D9A" w:rsidRPr="005C0D9A" w:rsidRDefault="005C0D9A" w:rsidP="005C0D9A">
      <w:pPr>
        <w:pStyle w:val="a7"/>
        <w:ind w:firstLine="426"/>
        <w:jc w:val="both"/>
        <w:rPr>
          <w:b/>
          <w:sz w:val="22"/>
          <w:szCs w:val="22"/>
        </w:rPr>
      </w:pPr>
      <w:r w:rsidRPr="005C0D9A">
        <w:rPr>
          <w:sz w:val="22"/>
          <w:szCs w:val="22"/>
        </w:rPr>
        <w:t>Размер премиальных выплат определяется приказом по гимназии педагогическим работникам, административно-хозяйственному аппарату. Премирование руководителя, заместителей руководителя и главного бухгалтера гимназии осуществляется на основании Положения о премировании, утверждаемого органом исполнительной власти, в ведомственной принадлежности которого находится учреждение образования, с учётом целевых показателей эффективности деятельности учреждения.</w:t>
      </w:r>
    </w:p>
    <w:p w:rsidR="005C0D9A" w:rsidRPr="005C0D9A" w:rsidRDefault="005C0D9A" w:rsidP="005C0D9A">
      <w:pPr>
        <w:pStyle w:val="a7"/>
        <w:ind w:firstLine="708"/>
        <w:jc w:val="both"/>
        <w:rPr>
          <w:b/>
          <w:sz w:val="22"/>
          <w:szCs w:val="22"/>
        </w:rPr>
      </w:pPr>
      <w:r w:rsidRPr="005C0D9A">
        <w:rPr>
          <w:sz w:val="22"/>
          <w:szCs w:val="22"/>
        </w:rPr>
        <w:t>Размер премиальных выплат стимулирующего характера устанавливаются дифференцированно в зависимости от личного вклада каждого работника в повышении качества обучения, выполняемых работ. При установлении размера выплат учитывается фактическая нагрузка, сложность, напряжённость и высокое качество выполняемой работы.</w:t>
      </w:r>
    </w:p>
    <w:p w:rsidR="005C0D9A" w:rsidRPr="005C0D9A" w:rsidRDefault="005C0D9A" w:rsidP="005C0D9A">
      <w:pPr>
        <w:pStyle w:val="a7"/>
        <w:ind w:firstLine="708"/>
        <w:jc w:val="both"/>
        <w:rPr>
          <w:b/>
          <w:sz w:val="22"/>
          <w:szCs w:val="22"/>
        </w:rPr>
      </w:pPr>
      <w:r w:rsidRPr="005C0D9A">
        <w:rPr>
          <w:sz w:val="22"/>
          <w:szCs w:val="22"/>
        </w:rPr>
        <w:t>Выплаты используются на премирование работников по результатам работы за определенный период (месяц, квартал, год). Могут быть разовыми или ежемесячными, но не более чем на один год.</w:t>
      </w:r>
    </w:p>
    <w:p w:rsidR="005C0D9A" w:rsidRPr="005C0D9A" w:rsidRDefault="005C0D9A" w:rsidP="005C0D9A">
      <w:pPr>
        <w:ind w:firstLine="709"/>
        <w:jc w:val="both"/>
        <w:rPr>
          <w:color w:val="000000"/>
          <w:sz w:val="22"/>
          <w:szCs w:val="22"/>
        </w:rPr>
      </w:pPr>
      <w:r w:rsidRPr="005C0D9A">
        <w:rPr>
          <w:color w:val="000000"/>
          <w:sz w:val="22"/>
          <w:szCs w:val="22"/>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5C0D9A" w:rsidRPr="005C0D9A" w:rsidRDefault="005C0D9A" w:rsidP="005C0D9A">
      <w:pPr>
        <w:ind w:firstLine="709"/>
        <w:jc w:val="both"/>
        <w:rPr>
          <w:color w:val="000000"/>
          <w:sz w:val="22"/>
          <w:szCs w:val="22"/>
          <w:u w:val="single"/>
        </w:rPr>
      </w:pPr>
      <w:r w:rsidRPr="005C0D9A">
        <w:rPr>
          <w:color w:val="000000"/>
          <w:sz w:val="22"/>
          <w:szCs w:val="22"/>
        </w:rPr>
        <w:t> </w:t>
      </w:r>
      <w:r w:rsidRPr="005C0D9A">
        <w:rPr>
          <w:color w:val="000000"/>
          <w:sz w:val="22"/>
          <w:szCs w:val="22"/>
          <w:u w:val="single"/>
        </w:rPr>
        <w:t>При определении показателей и условий премирования следует учитывать:</w:t>
      </w:r>
    </w:p>
    <w:p w:rsidR="005C0D9A" w:rsidRPr="005C0D9A" w:rsidRDefault="005C0D9A" w:rsidP="005C0D9A">
      <w:pPr>
        <w:jc w:val="both"/>
        <w:rPr>
          <w:color w:val="000000"/>
          <w:sz w:val="22"/>
          <w:szCs w:val="22"/>
        </w:rPr>
      </w:pPr>
      <w:r w:rsidRPr="005C0D9A">
        <w:rPr>
          <w:color w:val="000000"/>
          <w:sz w:val="22"/>
          <w:szCs w:val="22"/>
        </w:rPr>
        <w:t>- перевыполнение отраслевых норм нагрузки;</w:t>
      </w:r>
    </w:p>
    <w:p w:rsidR="005C0D9A" w:rsidRPr="005C0D9A" w:rsidRDefault="005C0D9A" w:rsidP="005C0D9A">
      <w:pPr>
        <w:jc w:val="both"/>
        <w:rPr>
          <w:color w:val="000000"/>
          <w:sz w:val="22"/>
          <w:szCs w:val="22"/>
        </w:rPr>
      </w:pPr>
      <w:r w:rsidRPr="005C0D9A">
        <w:rPr>
          <w:color w:val="000000"/>
          <w:sz w:val="22"/>
          <w:szCs w:val="22"/>
        </w:rPr>
        <w:t>- участие в федеральных и региональных программах;</w:t>
      </w:r>
    </w:p>
    <w:p w:rsidR="005C0D9A" w:rsidRPr="005C0D9A" w:rsidRDefault="005C0D9A" w:rsidP="005C0D9A">
      <w:pPr>
        <w:jc w:val="both"/>
        <w:rPr>
          <w:color w:val="000000"/>
          <w:sz w:val="22"/>
          <w:szCs w:val="22"/>
        </w:rPr>
      </w:pPr>
      <w:r w:rsidRPr="005C0D9A">
        <w:rPr>
          <w:color w:val="000000"/>
          <w:sz w:val="22"/>
          <w:szCs w:val="22"/>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C0D9A" w:rsidRPr="005C0D9A" w:rsidRDefault="005C0D9A" w:rsidP="005C0D9A">
      <w:pPr>
        <w:jc w:val="both"/>
        <w:rPr>
          <w:color w:val="000000"/>
          <w:sz w:val="22"/>
          <w:szCs w:val="22"/>
        </w:rPr>
      </w:pPr>
      <w:r w:rsidRPr="005C0D9A">
        <w:rPr>
          <w:color w:val="000000"/>
          <w:sz w:val="22"/>
          <w:szCs w:val="22"/>
        </w:rPr>
        <w:t>- успешное и добросовестное исполнение работником своих должностных обязанностей в соответствующем периоде;</w:t>
      </w:r>
    </w:p>
    <w:p w:rsidR="005C0D9A" w:rsidRPr="005C0D9A" w:rsidRDefault="005C0D9A" w:rsidP="005C0D9A">
      <w:pPr>
        <w:jc w:val="both"/>
        <w:rPr>
          <w:color w:val="000000"/>
          <w:sz w:val="22"/>
          <w:szCs w:val="22"/>
        </w:rPr>
      </w:pPr>
      <w:r w:rsidRPr="005C0D9A">
        <w:rPr>
          <w:color w:val="000000"/>
          <w:sz w:val="22"/>
          <w:szCs w:val="22"/>
        </w:rPr>
        <w:t>- инициативу, творчество и применение в работе современных форм и методов организации труда;</w:t>
      </w:r>
    </w:p>
    <w:p w:rsidR="005C0D9A" w:rsidRPr="005C0D9A" w:rsidRDefault="005C0D9A" w:rsidP="005C0D9A">
      <w:pPr>
        <w:jc w:val="both"/>
        <w:rPr>
          <w:color w:val="000000"/>
          <w:sz w:val="22"/>
          <w:szCs w:val="22"/>
        </w:rPr>
      </w:pPr>
      <w:r w:rsidRPr="005C0D9A">
        <w:rPr>
          <w:color w:val="000000"/>
          <w:sz w:val="22"/>
          <w:szCs w:val="22"/>
        </w:rPr>
        <w:t>- качественную подготовку и проведение мероприятий, связанных с уставной деятельностью учреждения;</w:t>
      </w:r>
    </w:p>
    <w:p w:rsidR="005C0D9A" w:rsidRPr="005C0D9A" w:rsidRDefault="005C0D9A" w:rsidP="005C0D9A">
      <w:pPr>
        <w:jc w:val="both"/>
        <w:rPr>
          <w:color w:val="000000"/>
          <w:sz w:val="22"/>
          <w:szCs w:val="22"/>
        </w:rPr>
      </w:pPr>
      <w:r w:rsidRPr="005C0D9A">
        <w:rPr>
          <w:color w:val="000000"/>
          <w:sz w:val="22"/>
          <w:szCs w:val="22"/>
        </w:rPr>
        <w:t>- участие в течение месяца в выполнении особо важных работ и мероприятий;</w:t>
      </w:r>
    </w:p>
    <w:p w:rsidR="005C0D9A" w:rsidRPr="005C0D9A" w:rsidRDefault="005C0D9A" w:rsidP="005C0D9A">
      <w:pPr>
        <w:jc w:val="both"/>
        <w:rPr>
          <w:color w:val="000000"/>
          <w:sz w:val="22"/>
          <w:szCs w:val="22"/>
        </w:rPr>
      </w:pPr>
      <w:r w:rsidRPr="005C0D9A">
        <w:rPr>
          <w:color w:val="000000"/>
          <w:sz w:val="22"/>
          <w:szCs w:val="22"/>
        </w:rPr>
        <w:t>- своевременность и полноту подготовки отчетности и т.д.;</w:t>
      </w:r>
    </w:p>
    <w:p w:rsidR="005C0D9A" w:rsidRPr="005C0D9A" w:rsidRDefault="005C0D9A" w:rsidP="005C0D9A">
      <w:pPr>
        <w:jc w:val="both"/>
        <w:rPr>
          <w:sz w:val="22"/>
          <w:szCs w:val="22"/>
        </w:rPr>
      </w:pPr>
      <w:r w:rsidRPr="005C0D9A">
        <w:rPr>
          <w:sz w:val="22"/>
          <w:szCs w:val="22"/>
        </w:rPr>
        <w:t>- проведение открытых уроков и мероприятий высокого качества;</w:t>
      </w:r>
    </w:p>
    <w:p w:rsidR="005C0D9A" w:rsidRPr="005C0D9A" w:rsidRDefault="005C0D9A" w:rsidP="005C0D9A">
      <w:pPr>
        <w:jc w:val="both"/>
        <w:rPr>
          <w:sz w:val="22"/>
          <w:szCs w:val="22"/>
        </w:rPr>
      </w:pPr>
      <w:r w:rsidRPr="005C0D9A">
        <w:rPr>
          <w:sz w:val="22"/>
          <w:szCs w:val="22"/>
        </w:rPr>
        <w:t>- подготовку победителей и призеров предметных олимпиад, конкурсов различных уровней;</w:t>
      </w:r>
    </w:p>
    <w:p w:rsidR="005C0D9A" w:rsidRPr="005C0D9A" w:rsidRDefault="005C0D9A" w:rsidP="005C0D9A">
      <w:pPr>
        <w:jc w:val="both"/>
        <w:rPr>
          <w:sz w:val="22"/>
          <w:szCs w:val="22"/>
        </w:rPr>
      </w:pPr>
      <w:r w:rsidRPr="005C0D9A">
        <w:rPr>
          <w:sz w:val="22"/>
          <w:szCs w:val="22"/>
        </w:rPr>
        <w:t>- организацию и проведение мероприятий, повышающий имидж гимназии у обучающихся, родителей и общественности;</w:t>
      </w:r>
    </w:p>
    <w:p w:rsidR="005C0D9A" w:rsidRPr="005C0D9A" w:rsidRDefault="005C0D9A" w:rsidP="005C0D9A">
      <w:pPr>
        <w:jc w:val="both"/>
        <w:rPr>
          <w:sz w:val="22"/>
          <w:szCs w:val="22"/>
        </w:rPr>
      </w:pPr>
      <w:r w:rsidRPr="005C0D9A">
        <w:rPr>
          <w:sz w:val="22"/>
          <w:szCs w:val="22"/>
        </w:rPr>
        <w:t>- качественную организацию работы общественных органов, участвующих в управлении учреждения;</w:t>
      </w:r>
    </w:p>
    <w:p w:rsidR="005C0D9A" w:rsidRPr="005C0D9A" w:rsidRDefault="005C0D9A" w:rsidP="005C0D9A">
      <w:pPr>
        <w:jc w:val="both"/>
        <w:rPr>
          <w:sz w:val="22"/>
          <w:szCs w:val="22"/>
        </w:rPr>
      </w:pPr>
      <w:r w:rsidRPr="005C0D9A">
        <w:rPr>
          <w:sz w:val="22"/>
          <w:szCs w:val="22"/>
        </w:rPr>
        <w:t>- использование в образовательной деятельности здоровьесберегающих технологий;</w:t>
      </w:r>
    </w:p>
    <w:p w:rsidR="005C0D9A" w:rsidRPr="005C0D9A" w:rsidRDefault="005C0D9A" w:rsidP="005C0D9A">
      <w:pPr>
        <w:jc w:val="both"/>
        <w:rPr>
          <w:sz w:val="22"/>
          <w:szCs w:val="22"/>
        </w:rPr>
      </w:pPr>
      <w:r w:rsidRPr="005C0D9A">
        <w:rPr>
          <w:sz w:val="22"/>
          <w:szCs w:val="22"/>
        </w:rPr>
        <w:t>- высокое качество подготовки и проведения ремонтных работ;</w:t>
      </w:r>
    </w:p>
    <w:p w:rsidR="005C0D9A" w:rsidRPr="005C0D9A" w:rsidRDefault="005C0D9A" w:rsidP="005C0D9A">
      <w:pPr>
        <w:jc w:val="both"/>
        <w:rPr>
          <w:sz w:val="22"/>
          <w:szCs w:val="22"/>
        </w:rPr>
      </w:pPr>
      <w:r w:rsidRPr="005C0D9A">
        <w:rPr>
          <w:sz w:val="22"/>
          <w:szCs w:val="22"/>
        </w:rPr>
        <w:t>- участие в работе по благоустройству  прилегающей территории;</w:t>
      </w:r>
    </w:p>
    <w:p w:rsidR="005C0D9A" w:rsidRPr="005C0D9A" w:rsidRDefault="005C0D9A" w:rsidP="005C0D9A">
      <w:pPr>
        <w:jc w:val="both"/>
        <w:rPr>
          <w:sz w:val="22"/>
          <w:szCs w:val="22"/>
        </w:rPr>
      </w:pPr>
      <w:r w:rsidRPr="005C0D9A">
        <w:rPr>
          <w:sz w:val="22"/>
          <w:szCs w:val="22"/>
        </w:rPr>
        <w:t>- качественное обеспечение санитарно-гигиенических условий в помещениях учреждения;</w:t>
      </w:r>
    </w:p>
    <w:p w:rsidR="005C0D9A" w:rsidRPr="005C0D9A" w:rsidRDefault="005C0D9A" w:rsidP="005C0D9A">
      <w:pPr>
        <w:jc w:val="both"/>
        <w:rPr>
          <w:sz w:val="22"/>
          <w:szCs w:val="22"/>
        </w:rPr>
      </w:pPr>
      <w:r w:rsidRPr="005C0D9A">
        <w:rPr>
          <w:sz w:val="22"/>
          <w:szCs w:val="22"/>
        </w:rPr>
        <w:t>- обеспечение выполнения требований пожарной и электробезопасности, охраны труда.</w:t>
      </w:r>
    </w:p>
    <w:p w:rsidR="005C0D9A" w:rsidRPr="005C0D9A" w:rsidRDefault="005C0D9A" w:rsidP="005C0D9A">
      <w:pPr>
        <w:jc w:val="both"/>
        <w:rPr>
          <w:sz w:val="22"/>
          <w:szCs w:val="22"/>
        </w:rPr>
      </w:pPr>
      <w:r w:rsidRPr="005C0D9A">
        <w:rPr>
          <w:color w:val="000000"/>
          <w:sz w:val="22"/>
          <w:szCs w:val="22"/>
        </w:rPr>
        <w:t xml:space="preserve"> </w:t>
      </w:r>
      <w:r w:rsidRPr="005C0D9A">
        <w:rPr>
          <w:sz w:val="22"/>
          <w:szCs w:val="22"/>
        </w:rPr>
        <w:t>- многолетняя  и  безупречная  работа в гимназии;</w:t>
      </w:r>
    </w:p>
    <w:p w:rsidR="005C0D9A" w:rsidRPr="005C0D9A" w:rsidRDefault="005C0D9A" w:rsidP="005C0D9A">
      <w:pPr>
        <w:jc w:val="both"/>
        <w:rPr>
          <w:sz w:val="22"/>
          <w:szCs w:val="22"/>
        </w:rPr>
      </w:pPr>
      <w:r w:rsidRPr="005C0D9A">
        <w:rPr>
          <w:sz w:val="22"/>
          <w:szCs w:val="22"/>
        </w:rPr>
        <w:t>-своевременное, качественное и эффективное  выполнение  должностных  обязанностей;</w:t>
      </w:r>
    </w:p>
    <w:p w:rsidR="005C0D9A" w:rsidRPr="005C0D9A" w:rsidRDefault="005C0D9A" w:rsidP="005C0D9A">
      <w:pPr>
        <w:jc w:val="both"/>
        <w:rPr>
          <w:sz w:val="22"/>
          <w:szCs w:val="22"/>
        </w:rPr>
      </w:pPr>
      <w:r w:rsidRPr="005C0D9A">
        <w:rPr>
          <w:sz w:val="22"/>
          <w:szCs w:val="22"/>
        </w:rPr>
        <w:t>- качественная и оперативная  подготовка  объектов  гимназии к  зимнему  сезону;</w:t>
      </w:r>
    </w:p>
    <w:p w:rsidR="005C0D9A" w:rsidRPr="005C0D9A" w:rsidRDefault="005C0D9A" w:rsidP="005C0D9A">
      <w:pPr>
        <w:jc w:val="both"/>
        <w:rPr>
          <w:sz w:val="22"/>
          <w:szCs w:val="22"/>
        </w:rPr>
      </w:pPr>
      <w:r w:rsidRPr="005C0D9A">
        <w:rPr>
          <w:sz w:val="22"/>
          <w:szCs w:val="22"/>
        </w:rPr>
        <w:t>- интенсивность работы и  качественное  проведение нового  набора ;</w:t>
      </w:r>
    </w:p>
    <w:p w:rsidR="005C0D9A" w:rsidRPr="005C0D9A" w:rsidRDefault="005C0D9A" w:rsidP="005C0D9A">
      <w:pPr>
        <w:jc w:val="both"/>
        <w:rPr>
          <w:sz w:val="22"/>
          <w:szCs w:val="22"/>
        </w:rPr>
      </w:pPr>
      <w:r w:rsidRPr="005C0D9A">
        <w:rPr>
          <w:sz w:val="22"/>
          <w:szCs w:val="22"/>
        </w:rPr>
        <w:t>- интенсивность  работы по проведению  олимпиад  среди  учащихся, семинаров, конференций, культурно- массовых и спортивных  мероприятий для  учащихся и работников;</w:t>
      </w:r>
    </w:p>
    <w:p w:rsidR="005C0D9A" w:rsidRPr="005C0D9A" w:rsidRDefault="005C0D9A" w:rsidP="005C0D9A">
      <w:pPr>
        <w:jc w:val="both"/>
        <w:rPr>
          <w:color w:val="000000"/>
          <w:sz w:val="22"/>
          <w:szCs w:val="22"/>
        </w:rPr>
      </w:pPr>
    </w:p>
    <w:p w:rsidR="005C0D9A" w:rsidRPr="005C0D9A" w:rsidRDefault="005C0D9A" w:rsidP="005C0D9A">
      <w:pPr>
        <w:jc w:val="both"/>
        <w:rPr>
          <w:color w:val="000000"/>
          <w:sz w:val="22"/>
          <w:szCs w:val="22"/>
        </w:rPr>
      </w:pPr>
      <w:r w:rsidRPr="005C0D9A">
        <w:rPr>
          <w:color w:val="000000"/>
          <w:sz w:val="22"/>
          <w:szCs w:val="22"/>
        </w:rPr>
        <w:t> </w:t>
      </w:r>
      <w:r>
        <w:rPr>
          <w:color w:val="000000"/>
          <w:sz w:val="22"/>
          <w:szCs w:val="22"/>
        </w:rPr>
        <w:tab/>
      </w:r>
      <w:r w:rsidRPr="005C0D9A">
        <w:rPr>
          <w:color w:val="000000"/>
          <w:sz w:val="22"/>
          <w:szCs w:val="22"/>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r w:rsidRPr="005C0D9A">
        <w:rPr>
          <w:sz w:val="22"/>
          <w:szCs w:val="22"/>
        </w:rPr>
        <w:t xml:space="preserve"> Размер  премии  максимальными  размерами  не  ограничивается.</w:t>
      </w:r>
    </w:p>
    <w:p w:rsidR="005C0D9A" w:rsidRPr="005C0D9A" w:rsidRDefault="005C0D9A" w:rsidP="005C0D9A">
      <w:pPr>
        <w:ind w:firstLine="502"/>
        <w:jc w:val="both"/>
        <w:rPr>
          <w:sz w:val="22"/>
          <w:szCs w:val="22"/>
        </w:rPr>
      </w:pPr>
      <w:r w:rsidRPr="005C0D9A">
        <w:rPr>
          <w:sz w:val="22"/>
          <w:szCs w:val="22"/>
        </w:rPr>
        <w:t>Помимо  перечисленных  критериев  могут  применяться и другие  оценки  качества  работы  сотрудников, при этом  директору  подается  служебная  записка с  просьбой  о  необходимости  поощрения  работника и  обоснованием  указанной  просьбы.</w:t>
      </w:r>
    </w:p>
    <w:p w:rsidR="005C0D9A" w:rsidRPr="005C0D9A" w:rsidRDefault="005C0D9A" w:rsidP="005C0D9A">
      <w:pPr>
        <w:pStyle w:val="a7"/>
        <w:ind w:left="502"/>
        <w:rPr>
          <w:sz w:val="22"/>
          <w:szCs w:val="22"/>
        </w:rPr>
      </w:pPr>
      <w:r w:rsidRPr="005C0D9A">
        <w:rPr>
          <w:sz w:val="22"/>
          <w:szCs w:val="22"/>
        </w:rPr>
        <w:t>Размеры премиальных выплат стимулирующего характера в процентном отношении к ставкам и окладам работников гимназии: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1807"/>
      </w:tblGrid>
      <w:tr w:rsidR="005C0D9A" w:rsidRPr="005C0D9A" w:rsidTr="00D94400">
        <w:trPr>
          <w:trHeight w:val="610"/>
        </w:trPr>
        <w:tc>
          <w:tcPr>
            <w:tcW w:w="959" w:type="dxa"/>
            <w:tcBorders>
              <w:bottom w:val="single" w:sz="4" w:space="0" w:color="auto"/>
            </w:tcBorders>
          </w:tcPr>
          <w:p w:rsidR="005C0D9A" w:rsidRPr="005C0D9A" w:rsidRDefault="005C0D9A" w:rsidP="00D94400">
            <w:pPr>
              <w:pStyle w:val="a7"/>
              <w:rPr>
                <w:b/>
                <w:sz w:val="22"/>
                <w:szCs w:val="22"/>
              </w:rPr>
            </w:pPr>
            <w:r w:rsidRPr="005C0D9A">
              <w:rPr>
                <w:sz w:val="22"/>
                <w:szCs w:val="22"/>
              </w:rPr>
              <w:lastRenderedPageBreak/>
              <w:t>№ п/п</w:t>
            </w:r>
          </w:p>
        </w:tc>
        <w:tc>
          <w:tcPr>
            <w:tcW w:w="6804" w:type="dxa"/>
            <w:tcBorders>
              <w:bottom w:val="single" w:sz="4" w:space="0" w:color="auto"/>
            </w:tcBorders>
          </w:tcPr>
          <w:p w:rsidR="005C0D9A" w:rsidRPr="005C0D9A" w:rsidRDefault="005C0D9A" w:rsidP="00D94400">
            <w:pPr>
              <w:pStyle w:val="a7"/>
              <w:rPr>
                <w:b/>
                <w:sz w:val="22"/>
                <w:szCs w:val="22"/>
              </w:rPr>
            </w:pPr>
            <w:r w:rsidRPr="005C0D9A">
              <w:rPr>
                <w:sz w:val="22"/>
                <w:szCs w:val="22"/>
              </w:rPr>
              <w:t>Перечень категорий работников и видов работ</w:t>
            </w:r>
          </w:p>
        </w:tc>
        <w:tc>
          <w:tcPr>
            <w:tcW w:w="1807" w:type="dxa"/>
            <w:tcBorders>
              <w:bottom w:val="single" w:sz="4" w:space="0" w:color="auto"/>
            </w:tcBorders>
          </w:tcPr>
          <w:p w:rsidR="005C0D9A" w:rsidRPr="005C0D9A" w:rsidRDefault="005C0D9A" w:rsidP="00D94400">
            <w:pPr>
              <w:pStyle w:val="a7"/>
              <w:rPr>
                <w:b/>
                <w:sz w:val="22"/>
                <w:szCs w:val="22"/>
              </w:rPr>
            </w:pPr>
            <w:r w:rsidRPr="005C0D9A">
              <w:rPr>
                <w:sz w:val="22"/>
                <w:szCs w:val="22"/>
              </w:rPr>
              <w:t>Размер доплаты в процентах к должностному окладу в процентах</w:t>
            </w:r>
          </w:p>
        </w:tc>
      </w:tr>
      <w:tr w:rsidR="005C0D9A" w:rsidRPr="005C0D9A" w:rsidTr="00D94400">
        <w:trPr>
          <w:trHeight w:val="1829"/>
        </w:trPr>
        <w:tc>
          <w:tcPr>
            <w:tcW w:w="959" w:type="dxa"/>
            <w:tcBorders>
              <w:bottom w:val="single" w:sz="4" w:space="0" w:color="auto"/>
            </w:tcBorders>
          </w:tcPr>
          <w:p w:rsidR="005C0D9A" w:rsidRPr="005C0D9A" w:rsidRDefault="005C0D9A" w:rsidP="00D94400">
            <w:pPr>
              <w:pStyle w:val="a7"/>
              <w:rPr>
                <w:sz w:val="22"/>
                <w:szCs w:val="22"/>
              </w:rPr>
            </w:pPr>
            <w:r w:rsidRPr="005C0D9A">
              <w:rPr>
                <w:sz w:val="22"/>
                <w:szCs w:val="22"/>
              </w:rPr>
              <w:t>1</w:t>
            </w:r>
          </w:p>
        </w:tc>
        <w:tc>
          <w:tcPr>
            <w:tcW w:w="6804" w:type="dxa"/>
            <w:tcBorders>
              <w:bottom w:val="single" w:sz="4" w:space="0" w:color="auto"/>
            </w:tcBorders>
          </w:tcPr>
          <w:p w:rsidR="005C0D9A" w:rsidRPr="005C0D9A" w:rsidRDefault="005C0D9A" w:rsidP="00D94400">
            <w:pPr>
              <w:pStyle w:val="a7"/>
              <w:rPr>
                <w:sz w:val="22"/>
                <w:szCs w:val="22"/>
                <w:u w:val="single"/>
              </w:rPr>
            </w:pPr>
            <w:r w:rsidRPr="005C0D9A">
              <w:rPr>
                <w:sz w:val="22"/>
                <w:szCs w:val="22"/>
                <w:u w:val="single"/>
              </w:rPr>
              <w:t xml:space="preserve">1.Педагогическим работникам, специалистам, административно-хозяйственному персоналу, секретарю, водителю автотранспортного средства </w:t>
            </w:r>
          </w:p>
          <w:p w:rsidR="005C0D9A" w:rsidRPr="005C0D9A" w:rsidRDefault="005C0D9A" w:rsidP="00D94400">
            <w:pPr>
              <w:pStyle w:val="a7"/>
              <w:rPr>
                <w:b/>
                <w:sz w:val="22"/>
                <w:szCs w:val="22"/>
              </w:rPr>
            </w:pPr>
            <w:r w:rsidRPr="005C0D9A">
              <w:rPr>
                <w:sz w:val="22"/>
                <w:szCs w:val="22"/>
              </w:rPr>
              <w:t>1.1.за высокие творческие, производственные достижения в работе и выполнение особо важных и срочных работ на срок их проведения</w:t>
            </w:r>
          </w:p>
          <w:p w:rsidR="005C0D9A" w:rsidRPr="005C0D9A" w:rsidRDefault="005C0D9A" w:rsidP="00D94400">
            <w:pPr>
              <w:pStyle w:val="a7"/>
              <w:rPr>
                <w:b/>
                <w:sz w:val="22"/>
                <w:szCs w:val="22"/>
              </w:rPr>
            </w:pPr>
            <w:r w:rsidRPr="005C0D9A">
              <w:rPr>
                <w:sz w:val="22"/>
                <w:szCs w:val="22"/>
              </w:rPr>
              <w:t>1.2. за своевременное предоставление отчётности, освоение новых программ. Подготовку экономических расчётов, напряжённость в работе.</w:t>
            </w:r>
          </w:p>
          <w:p w:rsidR="005C0D9A" w:rsidRPr="005C0D9A" w:rsidRDefault="005C0D9A" w:rsidP="00D94400">
            <w:pPr>
              <w:pStyle w:val="a7"/>
              <w:jc w:val="both"/>
              <w:rPr>
                <w:b/>
                <w:sz w:val="22"/>
                <w:szCs w:val="22"/>
              </w:rPr>
            </w:pPr>
            <w:r w:rsidRPr="005C0D9A">
              <w:rPr>
                <w:sz w:val="22"/>
                <w:szCs w:val="22"/>
              </w:rPr>
              <w:t>1.3 за успешное и добросовестное исполнение своих должностных обязанностей; отсутствие нарушений правил дорожного движения, отсутствие дорожно-транспортных происшествий.</w:t>
            </w:r>
          </w:p>
        </w:tc>
        <w:tc>
          <w:tcPr>
            <w:tcW w:w="1807" w:type="dxa"/>
            <w:tcBorders>
              <w:bottom w:val="single" w:sz="4" w:space="0" w:color="auto"/>
            </w:tcBorders>
          </w:tcPr>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r w:rsidRPr="005C0D9A">
              <w:rPr>
                <w:sz w:val="22"/>
                <w:szCs w:val="22"/>
              </w:rPr>
              <w:t>до 100%</w:t>
            </w:r>
          </w:p>
          <w:p w:rsidR="005C0D9A" w:rsidRPr="005C0D9A" w:rsidRDefault="005C0D9A" w:rsidP="00D94400">
            <w:pPr>
              <w:pStyle w:val="a7"/>
              <w:rPr>
                <w:sz w:val="22"/>
                <w:szCs w:val="22"/>
              </w:rPr>
            </w:pPr>
            <w:r w:rsidRPr="005C0D9A">
              <w:rPr>
                <w:sz w:val="22"/>
                <w:szCs w:val="22"/>
              </w:rPr>
              <w:t xml:space="preserve">        </w:t>
            </w:r>
          </w:p>
        </w:tc>
      </w:tr>
      <w:tr w:rsidR="005C0D9A" w:rsidRPr="005C0D9A" w:rsidTr="00D94400">
        <w:trPr>
          <w:trHeight w:val="1829"/>
        </w:trPr>
        <w:tc>
          <w:tcPr>
            <w:tcW w:w="959" w:type="dxa"/>
            <w:tcBorders>
              <w:bottom w:val="single" w:sz="4" w:space="0" w:color="auto"/>
            </w:tcBorders>
          </w:tcPr>
          <w:p w:rsidR="005C0D9A" w:rsidRPr="005C0D9A" w:rsidRDefault="005C0D9A" w:rsidP="00D94400">
            <w:pPr>
              <w:pStyle w:val="a7"/>
              <w:rPr>
                <w:b/>
                <w:sz w:val="22"/>
                <w:szCs w:val="22"/>
              </w:rPr>
            </w:pPr>
            <w:r w:rsidRPr="005C0D9A">
              <w:rPr>
                <w:sz w:val="22"/>
                <w:szCs w:val="22"/>
              </w:rPr>
              <w:t>2</w:t>
            </w:r>
          </w:p>
        </w:tc>
        <w:tc>
          <w:tcPr>
            <w:tcW w:w="6804" w:type="dxa"/>
            <w:tcBorders>
              <w:bottom w:val="single" w:sz="4" w:space="0" w:color="auto"/>
            </w:tcBorders>
          </w:tcPr>
          <w:p w:rsidR="005C0D9A" w:rsidRPr="005C0D9A" w:rsidRDefault="005C0D9A" w:rsidP="00D94400">
            <w:pPr>
              <w:ind w:firstLine="34"/>
              <w:rPr>
                <w:b/>
                <w:sz w:val="22"/>
                <w:szCs w:val="22"/>
                <w:u w:val="single"/>
              </w:rPr>
            </w:pPr>
            <w:r w:rsidRPr="005C0D9A">
              <w:rPr>
                <w:b/>
                <w:sz w:val="22"/>
                <w:szCs w:val="22"/>
                <w:u w:val="single"/>
              </w:rPr>
              <w:t>2.Обслуживающему персоналу:</w:t>
            </w:r>
          </w:p>
          <w:p w:rsidR="005C0D9A" w:rsidRPr="005C0D9A" w:rsidRDefault="005C0D9A" w:rsidP="00D94400">
            <w:pPr>
              <w:jc w:val="both"/>
              <w:rPr>
                <w:sz w:val="22"/>
                <w:szCs w:val="22"/>
              </w:rPr>
            </w:pPr>
            <w:r w:rsidRPr="005C0D9A">
              <w:rPr>
                <w:sz w:val="22"/>
                <w:szCs w:val="22"/>
              </w:rPr>
              <w:t>2.1. за проведение генеральных уборок, содержание участка работы   в соответствии с требованиями СанПиН,  качественную уборку помещений, оперативность выполнения заявок по устранению технических неполадок, ремонт кабинетов и пр.</w:t>
            </w:r>
          </w:p>
          <w:p w:rsidR="005C0D9A" w:rsidRPr="005C0D9A" w:rsidRDefault="005C0D9A" w:rsidP="005C0D9A">
            <w:pPr>
              <w:jc w:val="both"/>
              <w:rPr>
                <w:sz w:val="22"/>
                <w:szCs w:val="22"/>
              </w:rPr>
            </w:pPr>
            <w:r w:rsidRPr="005C0D9A">
              <w:rPr>
                <w:sz w:val="22"/>
                <w:szCs w:val="22"/>
              </w:rPr>
              <w:t>2.2.</w:t>
            </w:r>
            <w:r w:rsidRPr="005C0D9A">
              <w:rPr>
                <w:b/>
                <w:color w:val="FF0000"/>
                <w:sz w:val="22"/>
                <w:szCs w:val="22"/>
              </w:rPr>
              <w:t xml:space="preserve"> </w:t>
            </w:r>
            <w:r w:rsidRPr="005C0D9A">
              <w:rPr>
                <w:sz w:val="22"/>
                <w:szCs w:val="22"/>
              </w:rPr>
              <w:t>за выполнение особо важных и срочных работ, за срочный и текущий ремонт зданий и сооружений, за выполнение  сложных и трудоемких работ.</w:t>
            </w:r>
          </w:p>
        </w:tc>
        <w:tc>
          <w:tcPr>
            <w:tcW w:w="1807" w:type="dxa"/>
            <w:tcBorders>
              <w:bottom w:val="single" w:sz="4" w:space="0" w:color="auto"/>
            </w:tcBorders>
          </w:tcPr>
          <w:p w:rsidR="005C0D9A" w:rsidRPr="005C0D9A" w:rsidRDefault="005C0D9A" w:rsidP="00D94400">
            <w:pPr>
              <w:pStyle w:val="a7"/>
              <w:rPr>
                <w:b/>
                <w:sz w:val="22"/>
                <w:szCs w:val="22"/>
              </w:rPr>
            </w:pPr>
            <w:r w:rsidRPr="005C0D9A">
              <w:rPr>
                <w:sz w:val="22"/>
                <w:szCs w:val="22"/>
              </w:rPr>
              <w:t>до 100%</w:t>
            </w:r>
          </w:p>
          <w:p w:rsidR="005C0D9A" w:rsidRPr="005C0D9A" w:rsidRDefault="005C0D9A" w:rsidP="00D94400">
            <w:pPr>
              <w:pStyle w:val="a7"/>
              <w:rPr>
                <w:b/>
                <w:sz w:val="22"/>
                <w:szCs w:val="22"/>
              </w:rPr>
            </w:pPr>
          </w:p>
        </w:tc>
      </w:tr>
      <w:tr w:rsidR="005C0D9A" w:rsidRPr="005C0D9A" w:rsidTr="00D94400">
        <w:trPr>
          <w:trHeight w:val="1260"/>
        </w:trPr>
        <w:tc>
          <w:tcPr>
            <w:tcW w:w="959" w:type="dxa"/>
          </w:tcPr>
          <w:p w:rsidR="005C0D9A" w:rsidRPr="005C0D9A" w:rsidRDefault="005C0D9A" w:rsidP="00D94400">
            <w:pPr>
              <w:pStyle w:val="a7"/>
              <w:rPr>
                <w:b/>
                <w:sz w:val="22"/>
                <w:szCs w:val="22"/>
              </w:rPr>
            </w:pPr>
            <w:r w:rsidRPr="005C0D9A">
              <w:rPr>
                <w:sz w:val="22"/>
                <w:szCs w:val="22"/>
              </w:rPr>
              <w:t>3</w:t>
            </w:r>
          </w:p>
        </w:tc>
        <w:tc>
          <w:tcPr>
            <w:tcW w:w="6804" w:type="dxa"/>
          </w:tcPr>
          <w:p w:rsidR="005C0D9A" w:rsidRPr="005C0D9A" w:rsidRDefault="005C0D9A" w:rsidP="00D94400">
            <w:pPr>
              <w:pStyle w:val="2"/>
              <w:spacing w:after="0" w:line="240" w:lineRule="auto"/>
              <w:ind w:left="0"/>
              <w:rPr>
                <w:rFonts w:ascii="Times New Roman" w:hAnsi="Times New Roman" w:cs="Times New Roman"/>
                <w:b/>
                <w:u w:val="single"/>
              </w:rPr>
            </w:pPr>
            <w:r w:rsidRPr="005C0D9A">
              <w:rPr>
                <w:rFonts w:ascii="Times New Roman" w:hAnsi="Times New Roman" w:cs="Times New Roman"/>
                <w:b/>
                <w:u w:val="single"/>
              </w:rPr>
              <w:t>3.Педагогическим  и административным работникам, учителям-предметникам  гимназии:</w:t>
            </w:r>
          </w:p>
          <w:p w:rsidR="005C0D9A" w:rsidRPr="005C0D9A" w:rsidRDefault="005C0D9A" w:rsidP="00D94400">
            <w:pPr>
              <w:pStyle w:val="2"/>
              <w:spacing w:after="0" w:line="240" w:lineRule="auto"/>
              <w:ind w:left="175" w:hanging="141"/>
              <w:rPr>
                <w:rFonts w:ascii="Times New Roman" w:hAnsi="Times New Roman" w:cs="Times New Roman"/>
                <w:b/>
                <w:i/>
              </w:rPr>
            </w:pPr>
            <w:r w:rsidRPr="005C0D9A">
              <w:rPr>
                <w:rFonts w:ascii="Times New Roman" w:hAnsi="Times New Roman" w:cs="Times New Roman"/>
                <w:b/>
                <w:i/>
              </w:rPr>
              <w:t xml:space="preserve"> 3.1.За успешное и добросовестное исполнение работниками своих должностных обязанностей:</w:t>
            </w:r>
          </w:p>
          <w:p w:rsidR="005C0D9A" w:rsidRPr="005C0D9A" w:rsidRDefault="005C0D9A" w:rsidP="00D94400">
            <w:pPr>
              <w:ind w:left="708"/>
              <w:jc w:val="both"/>
              <w:rPr>
                <w:sz w:val="22"/>
                <w:szCs w:val="22"/>
              </w:rPr>
            </w:pPr>
            <w:r w:rsidRPr="005C0D9A">
              <w:rPr>
                <w:sz w:val="22"/>
                <w:szCs w:val="22"/>
              </w:rPr>
              <w:t>3.1.1. общие показатели успеваемости учащихся  по результатам диагностики,</w:t>
            </w:r>
          </w:p>
          <w:p w:rsidR="005C0D9A" w:rsidRPr="005C0D9A" w:rsidRDefault="005C0D9A" w:rsidP="00D94400">
            <w:pPr>
              <w:ind w:left="708"/>
              <w:jc w:val="both"/>
              <w:rPr>
                <w:sz w:val="22"/>
                <w:szCs w:val="22"/>
              </w:rPr>
            </w:pPr>
            <w:r w:rsidRPr="005C0D9A">
              <w:rPr>
                <w:sz w:val="22"/>
                <w:szCs w:val="22"/>
              </w:rPr>
              <w:t xml:space="preserve">3.1.2. достижение учащимися более высоких показателей в сравнении с предыдущими периодами, </w:t>
            </w:r>
          </w:p>
          <w:p w:rsidR="005C0D9A" w:rsidRPr="005C0D9A" w:rsidRDefault="005C0D9A" w:rsidP="00D94400">
            <w:pPr>
              <w:ind w:left="708"/>
              <w:jc w:val="both"/>
              <w:rPr>
                <w:sz w:val="22"/>
                <w:szCs w:val="22"/>
              </w:rPr>
            </w:pPr>
            <w:r w:rsidRPr="005C0D9A">
              <w:rPr>
                <w:sz w:val="22"/>
                <w:szCs w:val="22"/>
              </w:rPr>
              <w:t>3.1.3. за высокий результат независимой оценки деятельности педагога (результаты ЦТ, ЕГЭ),</w:t>
            </w:r>
          </w:p>
          <w:p w:rsidR="005C0D9A" w:rsidRPr="005C0D9A" w:rsidRDefault="005C0D9A" w:rsidP="00D94400">
            <w:pPr>
              <w:ind w:left="708"/>
              <w:jc w:val="both"/>
              <w:rPr>
                <w:sz w:val="22"/>
                <w:szCs w:val="22"/>
              </w:rPr>
            </w:pPr>
            <w:r w:rsidRPr="005C0D9A">
              <w:rPr>
                <w:sz w:val="22"/>
                <w:szCs w:val="22"/>
              </w:rPr>
              <w:t>3.1.4. образцовое содержание кабинета, высокий          уровень   исполнительской дисциплины (подготовка отчетов, заполнение журналов, ведение личных дел и т.д.)</w:t>
            </w:r>
          </w:p>
          <w:p w:rsidR="005C0D9A" w:rsidRPr="005C0D9A" w:rsidRDefault="005C0D9A" w:rsidP="00D94400">
            <w:pPr>
              <w:ind w:left="34" w:hanging="34"/>
              <w:jc w:val="both"/>
              <w:rPr>
                <w:b/>
                <w:i/>
                <w:sz w:val="22"/>
                <w:szCs w:val="22"/>
              </w:rPr>
            </w:pPr>
            <w:r w:rsidRPr="005C0D9A">
              <w:rPr>
                <w:b/>
                <w:i/>
                <w:sz w:val="22"/>
                <w:szCs w:val="22"/>
              </w:rPr>
              <w:t>3.2.За инициативу, творчество и применение в работе современных форм и методов организации труда:</w:t>
            </w:r>
          </w:p>
          <w:p w:rsidR="005C0D9A" w:rsidRPr="005C0D9A" w:rsidRDefault="005C0D9A" w:rsidP="00D94400">
            <w:pPr>
              <w:ind w:left="708"/>
              <w:jc w:val="both"/>
              <w:rPr>
                <w:sz w:val="22"/>
                <w:szCs w:val="22"/>
              </w:rPr>
            </w:pPr>
            <w:r w:rsidRPr="005C0D9A">
              <w:rPr>
                <w:sz w:val="22"/>
                <w:szCs w:val="22"/>
              </w:rPr>
              <w:t>3.2.1. за участие в конкурсах в рамках национального проекта,</w:t>
            </w:r>
          </w:p>
          <w:p w:rsidR="005C0D9A" w:rsidRPr="005C0D9A" w:rsidRDefault="005C0D9A" w:rsidP="00D94400">
            <w:pPr>
              <w:ind w:left="708"/>
              <w:jc w:val="both"/>
              <w:rPr>
                <w:sz w:val="22"/>
                <w:szCs w:val="22"/>
              </w:rPr>
            </w:pPr>
            <w:r w:rsidRPr="005C0D9A">
              <w:rPr>
                <w:sz w:val="22"/>
                <w:szCs w:val="22"/>
              </w:rPr>
              <w:t>3.2.2. за участие в  конференциях разных уровней,</w:t>
            </w:r>
          </w:p>
          <w:p w:rsidR="005C0D9A" w:rsidRPr="005C0D9A" w:rsidRDefault="005C0D9A" w:rsidP="00D94400">
            <w:pPr>
              <w:ind w:left="708"/>
              <w:jc w:val="both"/>
              <w:rPr>
                <w:sz w:val="22"/>
                <w:szCs w:val="22"/>
              </w:rPr>
            </w:pPr>
            <w:r w:rsidRPr="005C0D9A">
              <w:rPr>
                <w:sz w:val="22"/>
                <w:szCs w:val="22"/>
              </w:rPr>
              <w:t>3.2.3.за наличие призеров олимпиад, конкурсов, соревнований и смотров разных уровней,</w:t>
            </w:r>
          </w:p>
          <w:p w:rsidR="005C0D9A" w:rsidRPr="005C0D9A" w:rsidRDefault="005C0D9A" w:rsidP="00D94400">
            <w:pPr>
              <w:ind w:left="708"/>
              <w:jc w:val="both"/>
              <w:rPr>
                <w:sz w:val="22"/>
                <w:szCs w:val="22"/>
              </w:rPr>
            </w:pPr>
            <w:r w:rsidRPr="005C0D9A">
              <w:rPr>
                <w:sz w:val="22"/>
                <w:szCs w:val="22"/>
              </w:rPr>
              <w:t xml:space="preserve">3.2.4.за высокие результаты методической деятельности, участие в инновационной деятельности, </w:t>
            </w:r>
          </w:p>
          <w:p w:rsidR="005C0D9A" w:rsidRPr="005C0D9A" w:rsidRDefault="005C0D9A" w:rsidP="00D94400">
            <w:pPr>
              <w:ind w:left="708"/>
              <w:jc w:val="both"/>
              <w:rPr>
                <w:sz w:val="22"/>
                <w:szCs w:val="22"/>
              </w:rPr>
            </w:pPr>
            <w:r w:rsidRPr="005C0D9A">
              <w:rPr>
                <w:sz w:val="22"/>
                <w:szCs w:val="22"/>
              </w:rPr>
              <w:t>3.2.5. за ведение экспериментальной работы;</w:t>
            </w:r>
          </w:p>
          <w:p w:rsidR="005C0D9A" w:rsidRPr="005C0D9A" w:rsidRDefault="005C0D9A" w:rsidP="00D94400">
            <w:pPr>
              <w:ind w:left="708"/>
              <w:jc w:val="both"/>
              <w:rPr>
                <w:sz w:val="22"/>
                <w:szCs w:val="22"/>
              </w:rPr>
            </w:pPr>
            <w:r w:rsidRPr="005C0D9A">
              <w:rPr>
                <w:sz w:val="22"/>
                <w:szCs w:val="22"/>
              </w:rPr>
              <w:t>3.2.6.за ведение педагогом исследовательской деятельности;</w:t>
            </w:r>
          </w:p>
          <w:p w:rsidR="005C0D9A" w:rsidRPr="005C0D9A" w:rsidRDefault="005C0D9A" w:rsidP="00D94400">
            <w:pPr>
              <w:ind w:left="708"/>
              <w:jc w:val="both"/>
              <w:rPr>
                <w:sz w:val="22"/>
                <w:szCs w:val="22"/>
              </w:rPr>
            </w:pPr>
            <w:r w:rsidRPr="005C0D9A">
              <w:rPr>
                <w:sz w:val="22"/>
                <w:szCs w:val="22"/>
              </w:rPr>
              <w:t>3.2.7.за повышение качественного состава кадровых ресурсов, в том числе развитие педагогического творчества;</w:t>
            </w:r>
          </w:p>
          <w:p w:rsidR="005C0D9A" w:rsidRPr="005C0D9A" w:rsidRDefault="005C0D9A" w:rsidP="00D94400">
            <w:pPr>
              <w:ind w:left="708"/>
              <w:jc w:val="both"/>
              <w:rPr>
                <w:sz w:val="22"/>
                <w:szCs w:val="22"/>
              </w:rPr>
            </w:pPr>
            <w:r w:rsidRPr="005C0D9A">
              <w:rPr>
                <w:sz w:val="22"/>
                <w:szCs w:val="22"/>
              </w:rPr>
              <w:t xml:space="preserve"> 3.2.8. за сохранение контингента учащихся, организацию различных форм внеклассной и внешкольной работы;</w:t>
            </w:r>
          </w:p>
          <w:p w:rsidR="005C0D9A" w:rsidRPr="005C0D9A" w:rsidRDefault="005C0D9A" w:rsidP="00D94400">
            <w:pPr>
              <w:ind w:left="708"/>
              <w:jc w:val="both"/>
              <w:rPr>
                <w:sz w:val="22"/>
                <w:szCs w:val="22"/>
              </w:rPr>
            </w:pPr>
            <w:r w:rsidRPr="005C0D9A">
              <w:rPr>
                <w:sz w:val="22"/>
                <w:szCs w:val="22"/>
              </w:rPr>
              <w:t xml:space="preserve"> 3.2.9. за эффективность управленческой деятельности, в том числе исполнительскую дисциплину,</w:t>
            </w:r>
          </w:p>
          <w:p w:rsidR="005C0D9A" w:rsidRPr="005C0D9A" w:rsidRDefault="005C0D9A" w:rsidP="00D94400">
            <w:pPr>
              <w:ind w:left="708"/>
              <w:rPr>
                <w:sz w:val="22"/>
                <w:szCs w:val="22"/>
              </w:rPr>
            </w:pPr>
            <w:smartTag w:uri="urn:schemas-microsoft-com:office:smarttags" w:element="date">
              <w:smartTagPr>
                <w:attr w:name="ls" w:val="trans"/>
                <w:attr w:name="Month" w:val="2"/>
                <w:attr w:name="Day" w:val="3"/>
                <w:attr w:name="Year" w:val="10"/>
              </w:smartTagPr>
              <w:r w:rsidRPr="005C0D9A">
                <w:rPr>
                  <w:sz w:val="22"/>
                  <w:szCs w:val="22"/>
                </w:rPr>
                <w:lastRenderedPageBreak/>
                <w:t>3.2.10.</w:t>
              </w:r>
            </w:smartTag>
            <w:r w:rsidRPr="005C0D9A">
              <w:rPr>
                <w:sz w:val="22"/>
                <w:szCs w:val="22"/>
              </w:rPr>
              <w:t>за освоение инновационных здоровьесберегающих технологий;</w:t>
            </w:r>
          </w:p>
          <w:p w:rsidR="005C0D9A" w:rsidRPr="005C0D9A" w:rsidRDefault="005C0D9A" w:rsidP="00D94400">
            <w:pPr>
              <w:ind w:left="708"/>
              <w:rPr>
                <w:sz w:val="22"/>
                <w:szCs w:val="22"/>
              </w:rPr>
            </w:pPr>
            <w:smartTag w:uri="urn:schemas-microsoft-com:office:smarttags" w:element="date">
              <w:smartTagPr>
                <w:attr w:name="ls" w:val="trans"/>
                <w:attr w:name="Month" w:val="2"/>
                <w:attr w:name="Day" w:val="3"/>
                <w:attr w:name="Year" w:val="11"/>
              </w:smartTagPr>
              <w:r w:rsidRPr="005C0D9A">
                <w:rPr>
                  <w:sz w:val="22"/>
                  <w:szCs w:val="22"/>
                </w:rPr>
                <w:t>3.2.11.</w:t>
              </w:r>
            </w:smartTag>
            <w:r w:rsidRPr="005C0D9A">
              <w:rPr>
                <w:sz w:val="22"/>
                <w:szCs w:val="22"/>
              </w:rPr>
              <w:t xml:space="preserve"> за внедрение информационных и интерактивных технологий обучения; </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2"/>
              </w:smartTagPr>
              <w:r w:rsidRPr="005C0D9A">
                <w:rPr>
                  <w:sz w:val="22"/>
                  <w:szCs w:val="22"/>
                </w:rPr>
                <w:t>3.2.12.</w:t>
              </w:r>
            </w:smartTag>
            <w:r w:rsidRPr="005C0D9A">
              <w:rPr>
                <w:sz w:val="22"/>
                <w:szCs w:val="22"/>
              </w:rPr>
              <w:t xml:space="preserve"> за обновление содержания образования;</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3"/>
              </w:smartTagPr>
              <w:r w:rsidRPr="005C0D9A">
                <w:rPr>
                  <w:sz w:val="22"/>
                  <w:szCs w:val="22"/>
                </w:rPr>
                <w:t>3.2.13.</w:t>
              </w:r>
            </w:smartTag>
            <w:r w:rsidRPr="005C0D9A">
              <w:rPr>
                <w:sz w:val="22"/>
                <w:szCs w:val="22"/>
              </w:rPr>
              <w:t>за активное участие в школьных, районных и областных семинарах;</w:t>
            </w:r>
          </w:p>
          <w:p w:rsidR="005C0D9A" w:rsidRPr="005C0D9A" w:rsidRDefault="005C0D9A" w:rsidP="00D94400">
            <w:pPr>
              <w:ind w:left="708"/>
              <w:rPr>
                <w:sz w:val="22"/>
                <w:szCs w:val="22"/>
              </w:rPr>
            </w:pPr>
            <w:smartTag w:uri="urn:schemas-microsoft-com:office:smarttags" w:element="date">
              <w:smartTagPr>
                <w:attr w:name="ls" w:val="trans"/>
                <w:attr w:name="Month" w:val="2"/>
                <w:attr w:name="Day" w:val="3"/>
                <w:attr w:name="Year" w:val="14"/>
              </w:smartTagPr>
              <w:r w:rsidRPr="005C0D9A">
                <w:rPr>
                  <w:sz w:val="22"/>
                  <w:szCs w:val="22"/>
                </w:rPr>
                <w:t>3.2.14</w:t>
              </w:r>
            </w:smartTag>
            <w:r w:rsidRPr="005C0D9A">
              <w:rPr>
                <w:sz w:val="22"/>
                <w:szCs w:val="22"/>
              </w:rPr>
              <w:t xml:space="preserve"> за активное участие в работе школьных и районных методических объединений;</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5"/>
              </w:smartTagPr>
              <w:r w:rsidRPr="005C0D9A">
                <w:rPr>
                  <w:sz w:val="22"/>
                  <w:szCs w:val="22"/>
                </w:rPr>
                <w:t>3.2.15.</w:t>
              </w:r>
            </w:smartTag>
            <w:r w:rsidRPr="005C0D9A">
              <w:rPr>
                <w:sz w:val="22"/>
                <w:szCs w:val="22"/>
              </w:rPr>
              <w:t xml:space="preserve"> за издание журналов творческих работ детей, методических журналов школы;</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6"/>
              </w:smartTagPr>
              <w:r w:rsidRPr="005C0D9A">
                <w:rPr>
                  <w:sz w:val="22"/>
                  <w:szCs w:val="22"/>
                </w:rPr>
                <w:t>3.2.16</w:t>
              </w:r>
            </w:smartTag>
            <w:r w:rsidRPr="005C0D9A">
              <w:rPr>
                <w:sz w:val="22"/>
                <w:szCs w:val="22"/>
              </w:rPr>
              <w:t xml:space="preserve"> за обобщение и публикацию опыта своей работы на районном, областном и всероссийском уровне;</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7"/>
              </w:smartTagPr>
              <w:r w:rsidRPr="005C0D9A">
                <w:rPr>
                  <w:sz w:val="22"/>
                  <w:szCs w:val="22"/>
                </w:rPr>
                <w:t>3.2.17</w:t>
              </w:r>
            </w:smartTag>
            <w:r w:rsidRPr="005C0D9A">
              <w:rPr>
                <w:sz w:val="22"/>
                <w:szCs w:val="22"/>
              </w:rPr>
              <w:t xml:space="preserve"> за создание и обновление школьного сайта;</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8"/>
              </w:smartTagPr>
              <w:r w:rsidRPr="005C0D9A">
                <w:rPr>
                  <w:sz w:val="22"/>
                  <w:szCs w:val="22"/>
                </w:rPr>
                <w:t>3.2.18.</w:t>
              </w:r>
            </w:smartTag>
            <w:r w:rsidRPr="005C0D9A">
              <w:rPr>
                <w:sz w:val="22"/>
                <w:szCs w:val="22"/>
              </w:rPr>
              <w:t xml:space="preserve"> за  вклад в работу школьного медиацентра;</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19"/>
              </w:smartTagPr>
              <w:r w:rsidRPr="005C0D9A">
                <w:rPr>
                  <w:sz w:val="22"/>
                  <w:szCs w:val="22"/>
                </w:rPr>
                <w:t>3.2.19.</w:t>
              </w:r>
            </w:smartTag>
            <w:r w:rsidRPr="005C0D9A">
              <w:rPr>
                <w:sz w:val="22"/>
                <w:szCs w:val="22"/>
              </w:rPr>
              <w:t xml:space="preserve"> за повышение компьютерной грамотности педагогов гимназии;</w:t>
            </w:r>
          </w:p>
          <w:p w:rsidR="005C0D9A" w:rsidRPr="005C0D9A" w:rsidRDefault="005C0D9A" w:rsidP="00D94400">
            <w:pPr>
              <w:ind w:left="708"/>
              <w:jc w:val="both"/>
              <w:rPr>
                <w:sz w:val="22"/>
                <w:szCs w:val="22"/>
              </w:rPr>
            </w:pPr>
            <w:smartTag w:uri="urn:schemas-microsoft-com:office:smarttags" w:element="date">
              <w:smartTagPr>
                <w:attr w:name="ls" w:val="trans"/>
                <w:attr w:name="Month" w:val="2"/>
                <w:attr w:name="Day" w:val="3"/>
                <w:attr w:name="Year" w:val="20"/>
              </w:smartTagPr>
              <w:r w:rsidRPr="005C0D9A">
                <w:rPr>
                  <w:sz w:val="22"/>
                  <w:szCs w:val="22"/>
                </w:rPr>
                <w:t>3.2.20.</w:t>
              </w:r>
            </w:smartTag>
            <w:r w:rsidRPr="005C0D9A">
              <w:rPr>
                <w:sz w:val="22"/>
                <w:szCs w:val="22"/>
              </w:rPr>
              <w:t xml:space="preserve">  за освоение новых педагогических технологий;</w:t>
            </w:r>
          </w:p>
          <w:p w:rsidR="005C0D9A" w:rsidRPr="005C0D9A" w:rsidRDefault="005C0D9A" w:rsidP="00D94400">
            <w:pPr>
              <w:ind w:left="708"/>
              <w:jc w:val="both"/>
              <w:rPr>
                <w:sz w:val="22"/>
                <w:szCs w:val="22"/>
              </w:rPr>
            </w:pPr>
            <w:r w:rsidRPr="005C0D9A">
              <w:rPr>
                <w:sz w:val="22"/>
                <w:szCs w:val="22"/>
              </w:rPr>
              <w:t>3.2.21. за организацию и ведение работы электронного журнала и электронных дневников в системе «Дневник.ру»;</w:t>
            </w:r>
          </w:p>
          <w:p w:rsidR="005C0D9A" w:rsidRPr="005C0D9A" w:rsidRDefault="005C0D9A" w:rsidP="00D94400">
            <w:pPr>
              <w:ind w:left="708"/>
              <w:jc w:val="both"/>
              <w:rPr>
                <w:sz w:val="22"/>
                <w:szCs w:val="22"/>
              </w:rPr>
            </w:pPr>
            <w:r w:rsidRPr="005C0D9A">
              <w:rPr>
                <w:sz w:val="22"/>
                <w:szCs w:val="22"/>
              </w:rPr>
              <w:t>3.2.22 за организацию и ведение мониторинга в рамках федеральных и региональных мониторингов.</w:t>
            </w:r>
          </w:p>
          <w:p w:rsidR="005C0D9A" w:rsidRPr="005C0D9A" w:rsidRDefault="005C0D9A" w:rsidP="00D94400">
            <w:pPr>
              <w:ind w:left="708"/>
              <w:jc w:val="both"/>
              <w:rPr>
                <w:sz w:val="22"/>
                <w:szCs w:val="22"/>
              </w:rPr>
            </w:pPr>
            <w:r w:rsidRPr="005C0D9A">
              <w:rPr>
                <w:sz w:val="22"/>
                <w:szCs w:val="22"/>
              </w:rPr>
              <w:t>3.2.23 за проведение работы по подготовке к  аккредитации и лицензированию гимназии</w:t>
            </w:r>
          </w:p>
          <w:p w:rsidR="005C0D9A" w:rsidRPr="005C0D9A" w:rsidRDefault="005C0D9A" w:rsidP="00D94400">
            <w:pPr>
              <w:ind w:left="708" w:hanging="674"/>
              <w:jc w:val="both"/>
              <w:rPr>
                <w:b/>
                <w:i/>
                <w:sz w:val="22"/>
                <w:szCs w:val="22"/>
              </w:rPr>
            </w:pPr>
            <w:r w:rsidRPr="005C0D9A">
              <w:rPr>
                <w:b/>
                <w:i/>
                <w:sz w:val="22"/>
                <w:szCs w:val="22"/>
              </w:rPr>
              <w:t>3.3. За качественную подготовку и проведение мероприятий, связанных с уставной деятельностью  учреждения</w:t>
            </w:r>
          </w:p>
          <w:p w:rsidR="005C0D9A" w:rsidRPr="005C0D9A" w:rsidRDefault="005C0D9A" w:rsidP="00D94400">
            <w:pPr>
              <w:ind w:left="742" w:hanging="742"/>
              <w:jc w:val="both"/>
              <w:rPr>
                <w:sz w:val="22"/>
                <w:szCs w:val="22"/>
              </w:rPr>
            </w:pPr>
            <w:r w:rsidRPr="005C0D9A">
              <w:rPr>
                <w:sz w:val="22"/>
                <w:szCs w:val="22"/>
              </w:rPr>
              <w:t xml:space="preserve">            3.3.1.за высокую результативность и качество работы, активное участие в областных и районных мероприятиях, организацию и проведение   соревнований; </w:t>
            </w:r>
          </w:p>
          <w:p w:rsidR="005C0D9A" w:rsidRPr="005C0D9A" w:rsidRDefault="005C0D9A" w:rsidP="00D94400">
            <w:pPr>
              <w:ind w:left="742" w:hanging="742"/>
              <w:jc w:val="both"/>
              <w:rPr>
                <w:sz w:val="22"/>
                <w:szCs w:val="22"/>
              </w:rPr>
            </w:pPr>
            <w:r w:rsidRPr="005C0D9A">
              <w:rPr>
                <w:sz w:val="22"/>
                <w:szCs w:val="22"/>
              </w:rPr>
              <w:t xml:space="preserve">            3.3.2. за подготовку обучающихся для участия в  муниципальных, районных, областных, Российских мероприятиях, конкурсах, олимпиадах, соревнованиях.</w:t>
            </w:r>
          </w:p>
          <w:p w:rsidR="005C0D9A" w:rsidRPr="005C0D9A" w:rsidRDefault="005C0D9A" w:rsidP="00D94400">
            <w:pPr>
              <w:ind w:left="742" w:hanging="742"/>
              <w:jc w:val="both"/>
              <w:rPr>
                <w:sz w:val="22"/>
                <w:szCs w:val="22"/>
              </w:rPr>
            </w:pPr>
          </w:p>
          <w:p w:rsidR="005C0D9A" w:rsidRPr="005C0D9A" w:rsidRDefault="005C0D9A" w:rsidP="00D94400">
            <w:pPr>
              <w:ind w:left="742"/>
              <w:jc w:val="both"/>
              <w:rPr>
                <w:sz w:val="22"/>
                <w:szCs w:val="22"/>
              </w:rPr>
            </w:pPr>
            <w:r w:rsidRPr="005C0D9A">
              <w:rPr>
                <w:sz w:val="22"/>
                <w:szCs w:val="22"/>
              </w:rPr>
              <w:t>3.3.2. за организацию безопасности жизнедеятельности               детей и сотрудников гимназии;</w:t>
            </w:r>
          </w:p>
          <w:p w:rsidR="005C0D9A" w:rsidRPr="005C0D9A" w:rsidRDefault="005C0D9A" w:rsidP="00D94400">
            <w:pPr>
              <w:ind w:left="742"/>
              <w:rPr>
                <w:sz w:val="22"/>
                <w:szCs w:val="22"/>
              </w:rPr>
            </w:pPr>
            <w:r w:rsidRPr="005C0D9A">
              <w:rPr>
                <w:sz w:val="22"/>
                <w:szCs w:val="22"/>
              </w:rPr>
              <w:t>3.3.3.  за организацию дополнительного образования детей во внеурочное время;</w:t>
            </w:r>
          </w:p>
          <w:p w:rsidR="005C0D9A" w:rsidRPr="005C0D9A" w:rsidRDefault="005C0D9A" w:rsidP="00D94400">
            <w:pPr>
              <w:ind w:left="742"/>
              <w:rPr>
                <w:sz w:val="22"/>
                <w:szCs w:val="22"/>
              </w:rPr>
            </w:pPr>
            <w:r w:rsidRPr="005C0D9A">
              <w:rPr>
                <w:sz w:val="22"/>
                <w:szCs w:val="22"/>
              </w:rPr>
              <w:t>3.3.4. за создание программ по работе с одарёнными детьми;</w:t>
            </w:r>
          </w:p>
          <w:p w:rsidR="005C0D9A" w:rsidRPr="005C0D9A" w:rsidRDefault="005C0D9A" w:rsidP="00D94400">
            <w:pPr>
              <w:ind w:left="742" w:hanging="742"/>
              <w:jc w:val="both"/>
              <w:rPr>
                <w:sz w:val="22"/>
                <w:szCs w:val="22"/>
              </w:rPr>
            </w:pPr>
            <w:r w:rsidRPr="005C0D9A">
              <w:rPr>
                <w:sz w:val="22"/>
                <w:szCs w:val="22"/>
              </w:rPr>
              <w:t xml:space="preserve">              3.3.5.за работу  в пришкольных оздоровительных  лагерях;</w:t>
            </w:r>
          </w:p>
          <w:p w:rsidR="005C0D9A" w:rsidRPr="005C0D9A" w:rsidRDefault="005C0D9A" w:rsidP="00D94400">
            <w:pPr>
              <w:rPr>
                <w:b/>
                <w:i/>
                <w:sz w:val="22"/>
                <w:szCs w:val="22"/>
              </w:rPr>
            </w:pPr>
            <w:r w:rsidRPr="005C0D9A">
              <w:rPr>
                <w:b/>
                <w:i/>
                <w:sz w:val="22"/>
                <w:szCs w:val="22"/>
              </w:rPr>
              <w:t>3.4. За участие в течение месяца в выполнении особо важных работ и мероприятий.</w:t>
            </w:r>
          </w:p>
          <w:p w:rsidR="005C0D9A" w:rsidRPr="005C0D9A" w:rsidRDefault="005C0D9A" w:rsidP="00D94400">
            <w:pPr>
              <w:rPr>
                <w:b/>
                <w:sz w:val="22"/>
                <w:szCs w:val="22"/>
              </w:rPr>
            </w:pPr>
          </w:p>
        </w:tc>
        <w:tc>
          <w:tcPr>
            <w:tcW w:w="1807" w:type="dxa"/>
          </w:tcPr>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r w:rsidRPr="005C0D9A">
              <w:rPr>
                <w:sz w:val="22"/>
                <w:szCs w:val="22"/>
              </w:rPr>
              <w:t>до 100%</w:t>
            </w: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p w:rsidR="005C0D9A" w:rsidRPr="005C0D9A" w:rsidRDefault="005C0D9A" w:rsidP="00D94400">
            <w:pPr>
              <w:pStyle w:val="a7"/>
              <w:rPr>
                <w:b/>
                <w:sz w:val="22"/>
                <w:szCs w:val="22"/>
              </w:rPr>
            </w:pPr>
          </w:p>
        </w:tc>
      </w:tr>
    </w:tbl>
    <w:p w:rsidR="005C0D9A" w:rsidRPr="005C0D9A" w:rsidRDefault="005C0D9A" w:rsidP="005C0D9A">
      <w:pPr>
        <w:jc w:val="both"/>
        <w:rPr>
          <w:sz w:val="22"/>
          <w:szCs w:val="22"/>
        </w:rPr>
      </w:pPr>
    </w:p>
    <w:p w:rsidR="005C0D9A" w:rsidRPr="005C0D9A" w:rsidRDefault="005C0D9A" w:rsidP="005C0D9A">
      <w:pPr>
        <w:jc w:val="both"/>
        <w:rPr>
          <w:sz w:val="22"/>
          <w:szCs w:val="22"/>
        </w:rPr>
      </w:pPr>
      <w:r w:rsidRPr="005C0D9A">
        <w:rPr>
          <w:sz w:val="22"/>
          <w:szCs w:val="22"/>
        </w:rPr>
        <w:t xml:space="preserve">     </w:t>
      </w:r>
      <w:r w:rsidRPr="005C0D9A">
        <w:rPr>
          <w:sz w:val="22"/>
          <w:szCs w:val="22"/>
        </w:rPr>
        <w:tab/>
      </w:r>
      <w:r>
        <w:rPr>
          <w:sz w:val="22"/>
          <w:szCs w:val="22"/>
        </w:rPr>
        <w:t xml:space="preserve">Положения </w:t>
      </w:r>
      <w:r w:rsidRPr="005C0D9A">
        <w:rPr>
          <w:sz w:val="22"/>
          <w:szCs w:val="22"/>
        </w:rPr>
        <w:t xml:space="preserve">утверждаются в  порядке, предусмотренном  в  положениях  гимназии, согласовываются с  профсоюзным  комитетом  работников гимназии. </w:t>
      </w:r>
    </w:p>
    <w:p w:rsidR="005C0D9A" w:rsidRPr="005C0D9A" w:rsidRDefault="005C0D9A" w:rsidP="005C0D9A">
      <w:pPr>
        <w:jc w:val="both"/>
        <w:rPr>
          <w:sz w:val="22"/>
          <w:szCs w:val="22"/>
        </w:rPr>
      </w:pPr>
      <w:r>
        <w:rPr>
          <w:sz w:val="22"/>
          <w:szCs w:val="22"/>
        </w:rPr>
        <w:t xml:space="preserve">  </w:t>
      </w:r>
      <w:r>
        <w:rPr>
          <w:sz w:val="22"/>
          <w:szCs w:val="22"/>
        </w:rPr>
        <w:tab/>
        <w:t xml:space="preserve"> Положение </w:t>
      </w:r>
      <w:r w:rsidRPr="005C0D9A">
        <w:rPr>
          <w:sz w:val="22"/>
          <w:szCs w:val="22"/>
        </w:rPr>
        <w:t>о  премировании  является  неотъемлемой  частью положения об оплате  труда  работников  гимназии.</w:t>
      </w:r>
    </w:p>
    <w:p w:rsidR="005C0D9A" w:rsidRPr="005C0D9A" w:rsidRDefault="005C0D9A" w:rsidP="005C0D9A">
      <w:pPr>
        <w:jc w:val="both"/>
        <w:rPr>
          <w:sz w:val="22"/>
          <w:szCs w:val="22"/>
        </w:rPr>
      </w:pPr>
    </w:p>
    <w:p w:rsidR="005C0D9A" w:rsidRPr="005C0D9A" w:rsidRDefault="005C0D9A" w:rsidP="005C0D9A">
      <w:pPr>
        <w:jc w:val="both"/>
        <w:rPr>
          <w:sz w:val="22"/>
          <w:szCs w:val="22"/>
        </w:rPr>
      </w:pPr>
    </w:p>
    <w:p w:rsidR="005C0D9A" w:rsidRPr="005C0D9A" w:rsidRDefault="005C0D9A" w:rsidP="005C0D9A">
      <w:pPr>
        <w:rPr>
          <w:sz w:val="22"/>
          <w:szCs w:val="22"/>
        </w:rPr>
      </w:pPr>
    </w:p>
    <w:p w:rsidR="005C0D9A" w:rsidRDefault="005C0D9A" w:rsidP="005C0D9A">
      <w:pPr>
        <w:rPr>
          <w:sz w:val="28"/>
        </w:rPr>
      </w:pPr>
    </w:p>
    <w:p w:rsidR="005C0D9A" w:rsidRDefault="005C0D9A" w:rsidP="005C0D9A"/>
    <w:p w:rsidR="002258FB" w:rsidRPr="00226570" w:rsidRDefault="002258FB" w:rsidP="002258FB"/>
    <w:p w:rsidR="002258FB" w:rsidRPr="00226570" w:rsidRDefault="002258FB" w:rsidP="002258FB"/>
    <w:p w:rsidR="00F30381" w:rsidRPr="00F30381" w:rsidRDefault="00F30381" w:rsidP="00F30381">
      <w:pPr>
        <w:jc w:val="both"/>
        <w:rPr>
          <w:sz w:val="28"/>
          <w:szCs w:val="28"/>
        </w:rPr>
      </w:pPr>
    </w:p>
    <w:p w:rsidR="00A24069" w:rsidRDefault="00A24069">
      <w:bookmarkStart w:id="16" w:name="_GoBack"/>
      <w:bookmarkEnd w:id="16"/>
    </w:p>
    <w:sectPr w:rsidR="00A24069" w:rsidSect="00DB5A0C">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92" w:rsidRDefault="00036D92" w:rsidP="00DB5A0C">
      <w:r>
        <w:separator/>
      </w:r>
    </w:p>
  </w:endnote>
  <w:endnote w:type="continuationSeparator" w:id="0">
    <w:p w:rsidR="00036D92" w:rsidRDefault="00036D92" w:rsidP="00D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23867"/>
      <w:docPartObj>
        <w:docPartGallery w:val="Page Numbers (Bottom of Page)"/>
        <w:docPartUnique/>
      </w:docPartObj>
    </w:sdtPr>
    <w:sdtEndPr/>
    <w:sdtContent>
      <w:p w:rsidR="00DB5A0C" w:rsidRDefault="00DB5A0C">
        <w:pPr>
          <w:pStyle w:val="ac"/>
          <w:jc w:val="right"/>
        </w:pPr>
        <w:r>
          <w:fldChar w:fldCharType="begin"/>
        </w:r>
        <w:r>
          <w:instrText>PAGE   \* MERGEFORMAT</w:instrText>
        </w:r>
        <w:r>
          <w:fldChar w:fldCharType="separate"/>
        </w:r>
        <w:r w:rsidR="004B5412">
          <w:rPr>
            <w:noProof/>
          </w:rPr>
          <w:t>27</w:t>
        </w:r>
        <w:r>
          <w:fldChar w:fldCharType="end"/>
        </w:r>
      </w:p>
    </w:sdtContent>
  </w:sdt>
  <w:p w:rsidR="00DB5A0C" w:rsidRDefault="00DB5A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92" w:rsidRDefault="00036D92" w:rsidP="00DB5A0C">
      <w:r>
        <w:separator/>
      </w:r>
    </w:p>
  </w:footnote>
  <w:footnote w:type="continuationSeparator" w:id="0">
    <w:p w:rsidR="00036D92" w:rsidRDefault="00036D92" w:rsidP="00DB5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1378F"/>
    <w:multiLevelType w:val="hybridMultilevel"/>
    <w:tmpl w:val="89AC1592"/>
    <w:lvl w:ilvl="0" w:tplc="E0361D0A">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2">
    <w:nsid w:val="110109A5"/>
    <w:multiLevelType w:val="hybridMultilevel"/>
    <w:tmpl w:val="82FA3C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135BC"/>
    <w:multiLevelType w:val="hybridMultilevel"/>
    <w:tmpl w:val="CD5E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40C6D"/>
    <w:multiLevelType w:val="hybridMultilevel"/>
    <w:tmpl w:val="1BBEB17E"/>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F7C42"/>
    <w:multiLevelType w:val="multilevel"/>
    <w:tmpl w:val="9C7E1C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35"/>
    <w:rsid w:val="00007335"/>
    <w:rsid w:val="00036D92"/>
    <w:rsid w:val="002258FB"/>
    <w:rsid w:val="004B5412"/>
    <w:rsid w:val="005A00FE"/>
    <w:rsid w:val="005C0D9A"/>
    <w:rsid w:val="008E2478"/>
    <w:rsid w:val="00A24069"/>
    <w:rsid w:val="00B835A9"/>
    <w:rsid w:val="00DB5A0C"/>
    <w:rsid w:val="00EB38EC"/>
    <w:rsid w:val="00F30381"/>
    <w:rsid w:val="00FC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82B2AA-9446-45AE-A909-B525EB6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6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C0D9A"/>
    <w:pPr>
      <w:spacing w:before="240" w:after="60"/>
      <w:outlineLvl w:val="4"/>
    </w:pPr>
    <w:rPr>
      <w:b/>
      <w:bCs/>
      <w:i/>
      <w:iCs/>
      <w:sz w:val="26"/>
      <w:szCs w:val="26"/>
    </w:rPr>
  </w:style>
  <w:style w:type="paragraph" w:styleId="7">
    <w:name w:val="heading 7"/>
    <w:basedOn w:val="a"/>
    <w:next w:val="a"/>
    <w:link w:val="70"/>
    <w:qFormat/>
    <w:rsid w:val="005C0D9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86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0381"/>
    <w:pPr>
      <w:ind w:left="720"/>
      <w:contextualSpacing/>
    </w:pPr>
  </w:style>
  <w:style w:type="paragraph" w:styleId="a5">
    <w:name w:val="Plain Text"/>
    <w:basedOn w:val="a"/>
    <w:link w:val="a6"/>
    <w:rsid w:val="00F30381"/>
    <w:rPr>
      <w:rFonts w:ascii="Courier New" w:hAnsi="Courier New"/>
      <w:sz w:val="20"/>
      <w:szCs w:val="20"/>
      <w:lang w:val="x-none" w:eastAsia="x-none"/>
    </w:rPr>
  </w:style>
  <w:style w:type="character" w:customStyle="1" w:styleId="a6">
    <w:name w:val="Текст Знак"/>
    <w:basedOn w:val="a0"/>
    <w:link w:val="a5"/>
    <w:rsid w:val="00F30381"/>
    <w:rPr>
      <w:rFonts w:ascii="Courier New" w:eastAsia="Times New Roman" w:hAnsi="Courier New" w:cs="Times New Roman"/>
      <w:sz w:val="20"/>
      <w:szCs w:val="20"/>
      <w:lang w:val="x-none" w:eastAsia="x-none"/>
    </w:rPr>
  </w:style>
  <w:style w:type="character" w:customStyle="1" w:styleId="Bodytext2">
    <w:name w:val="Body text (2)_"/>
    <w:basedOn w:val="a0"/>
    <w:link w:val="Bodytext20"/>
    <w:rsid w:val="00EB38EC"/>
    <w:rPr>
      <w:rFonts w:ascii="Times New Roman" w:eastAsia="Times New Roman" w:hAnsi="Times New Roman" w:cs="Times New Roman"/>
      <w:sz w:val="26"/>
      <w:szCs w:val="26"/>
      <w:shd w:val="clear" w:color="auto" w:fill="FFFFFF"/>
    </w:rPr>
  </w:style>
  <w:style w:type="character" w:customStyle="1" w:styleId="Bodytext2NotBold">
    <w:name w:val="Body text (2) + Not Bold"/>
    <w:basedOn w:val="Bodytext2"/>
    <w:rsid w:val="00EB38EC"/>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EB38EC"/>
    <w:pPr>
      <w:shd w:val="clear" w:color="auto" w:fill="FFFFFF"/>
      <w:spacing w:line="312" w:lineRule="exact"/>
      <w:jc w:val="center"/>
    </w:pPr>
    <w:rPr>
      <w:sz w:val="26"/>
      <w:szCs w:val="26"/>
      <w:lang w:eastAsia="en-US"/>
    </w:rPr>
  </w:style>
  <w:style w:type="character" w:customStyle="1" w:styleId="Bodytext4">
    <w:name w:val="Body text (4)_"/>
    <w:basedOn w:val="a0"/>
    <w:link w:val="Bodytext40"/>
    <w:rsid w:val="00EB38EC"/>
    <w:rPr>
      <w:rFonts w:ascii="Times New Roman" w:eastAsia="Times New Roman" w:hAnsi="Times New Roman" w:cs="Times New Roman"/>
      <w:sz w:val="23"/>
      <w:szCs w:val="23"/>
      <w:shd w:val="clear" w:color="auto" w:fill="FFFFFF"/>
    </w:rPr>
  </w:style>
  <w:style w:type="paragraph" w:customStyle="1" w:styleId="Bodytext40">
    <w:name w:val="Body text (4)"/>
    <w:basedOn w:val="a"/>
    <w:link w:val="Bodytext4"/>
    <w:rsid w:val="00EB38EC"/>
    <w:pPr>
      <w:shd w:val="clear" w:color="auto" w:fill="FFFFFF"/>
      <w:spacing w:line="278" w:lineRule="exact"/>
      <w:jc w:val="both"/>
    </w:pPr>
    <w:rPr>
      <w:sz w:val="23"/>
      <w:szCs w:val="23"/>
      <w:lang w:eastAsia="en-US"/>
    </w:rPr>
  </w:style>
  <w:style w:type="paragraph" w:styleId="3">
    <w:name w:val="Body Text 3"/>
    <w:basedOn w:val="a"/>
    <w:link w:val="30"/>
    <w:rsid w:val="002258FB"/>
    <w:pPr>
      <w:jc w:val="both"/>
    </w:pPr>
    <w:rPr>
      <w:sz w:val="28"/>
      <w:szCs w:val="28"/>
    </w:rPr>
  </w:style>
  <w:style w:type="character" w:customStyle="1" w:styleId="30">
    <w:name w:val="Основной текст 3 Знак"/>
    <w:basedOn w:val="a0"/>
    <w:link w:val="3"/>
    <w:rsid w:val="002258FB"/>
    <w:rPr>
      <w:rFonts w:ascii="Times New Roman" w:eastAsia="Times New Roman" w:hAnsi="Times New Roman" w:cs="Times New Roman"/>
      <w:sz w:val="28"/>
      <w:szCs w:val="28"/>
      <w:lang w:eastAsia="ru-RU"/>
    </w:rPr>
  </w:style>
  <w:style w:type="paragraph" w:styleId="a7">
    <w:name w:val="Body Text"/>
    <w:basedOn w:val="a"/>
    <w:link w:val="a8"/>
    <w:unhideWhenUsed/>
    <w:rsid w:val="005C0D9A"/>
    <w:pPr>
      <w:spacing w:after="120"/>
    </w:pPr>
  </w:style>
  <w:style w:type="character" w:customStyle="1" w:styleId="a8">
    <w:name w:val="Основной текст Знак"/>
    <w:basedOn w:val="a0"/>
    <w:link w:val="a7"/>
    <w:rsid w:val="005C0D9A"/>
    <w:rPr>
      <w:rFonts w:ascii="Times New Roman" w:eastAsia="Times New Roman" w:hAnsi="Times New Roman" w:cs="Times New Roman"/>
      <w:sz w:val="24"/>
      <w:szCs w:val="24"/>
      <w:lang w:eastAsia="ru-RU"/>
    </w:rPr>
  </w:style>
  <w:style w:type="paragraph" w:styleId="a9">
    <w:name w:val="Body Text Indent"/>
    <w:basedOn w:val="a"/>
    <w:link w:val="aa"/>
    <w:unhideWhenUsed/>
    <w:rsid w:val="005C0D9A"/>
    <w:pPr>
      <w:spacing w:after="120"/>
      <w:ind w:left="283"/>
    </w:pPr>
  </w:style>
  <w:style w:type="character" w:customStyle="1" w:styleId="aa">
    <w:name w:val="Основной текст с отступом Знак"/>
    <w:basedOn w:val="a0"/>
    <w:link w:val="a9"/>
    <w:rsid w:val="005C0D9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C0D9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C0D9A"/>
    <w:rPr>
      <w:rFonts w:ascii="Times New Roman" w:eastAsia="Times New Roman" w:hAnsi="Times New Roman" w:cs="Times New Roman"/>
      <w:sz w:val="24"/>
      <w:szCs w:val="24"/>
      <w:lang w:eastAsia="ru-RU"/>
    </w:rPr>
  </w:style>
  <w:style w:type="character" w:styleId="ab">
    <w:name w:val="page number"/>
    <w:basedOn w:val="a0"/>
    <w:rsid w:val="005C0D9A"/>
  </w:style>
  <w:style w:type="paragraph" w:customStyle="1" w:styleId="ConsPlusNormal">
    <w:name w:val="ConsPlusNormal"/>
    <w:rsid w:val="005C0D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5C0D9A"/>
    <w:pPr>
      <w:tabs>
        <w:tab w:val="center" w:pos="4677"/>
        <w:tab w:val="right" w:pos="9355"/>
      </w:tabs>
    </w:pPr>
    <w:rPr>
      <w:sz w:val="20"/>
      <w:szCs w:val="20"/>
    </w:rPr>
  </w:style>
  <w:style w:type="character" w:customStyle="1" w:styleId="ad">
    <w:name w:val="Нижний колонтитул Знак"/>
    <w:basedOn w:val="a0"/>
    <w:link w:val="ac"/>
    <w:uiPriority w:val="99"/>
    <w:rsid w:val="005C0D9A"/>
    <w:rPr>
      <w:rFonts w:ascii="Times New Roman" w:eastAsia="Times New Roman" w:hAnsi="Times New Roman" w:cs="Times New Roman"/>
      <w:sz w:val="20"/>
      <w:szCs w:val="20"/>
      <w:lang w:eastAsia="ru-RU"/>
    </w:rPr>
  </w:style>
  <w:style w:type="paragraph" w:customStyle="1" w:styleId="ae">
    <w:name w:val="Содержимое таблицы"/>
    <w:basedOn w:val="a"/>
    <w:rsid w:val="005C0D9A"/>
    <w:pPr>
      <w:suppressLineNumbers/>
      <w:suppressAutoHyphens/>
    </w:pPr>
    <w:rPr>
      <w:sz w:val="20"/>
      <w:szCs w:val="20"/>
      <w:lang w:eastAsia="ar-SA"/>
    </w:rPr>
  </w:style>
  <w:style w:type="paragraph" w:customStyle="1" w:styleId="af">
    <w:name w:val="Заголовок"/>
    <w:basedOn w:val="a"/>
    <w:next w:val="a"/>
    <w:rsid w:val="005C0D9A"/>
    <w:pPr>
      <w:widowControl w:val="0"/>
      <w:autoSpaceDE w:val="0"/>
      <w:autoSpaceDN w:val="0"/>
      <w:adjustRightInd w:val="0"/>
      <w:jc w:val="both"/>
    </w:pPr>
    <w:rPr>
      <w:rFonts w:ascii="Arial" w:hAnsi="Arial" w:cs="Arial"/>
      <w:b/>
      <w:bCs/>
      <w:color w:val="C0C0C0"/>
    </w:rPr>
  </w:style>
  <w:style w:type="paragraph" w:customStyle="1" w:styleId="Postan">
    <w:name w:val="Postan"/>
    <w:basedOn w:val="a"/>
    <w:rsid w:val="005C0D9A"/>
    <w:pPr>
      <w:jc w:val="center"/>
    </w:pPr>
    <w:rPr>
      <w:sz w:val="28"/>
      <w:szCs w:val="28"/>
    </w:rPr>
  </w:style>
  <w:style w:type="paragraph" w:customStyle="1" w:styleId="af0">
    <w:name w:val="Заголовок таблицы"/>
    <w:basedOn w:val="ae"/>
    <w:rsid w:val="005C0D9A"/>
    <w:pPr>
      <w:widowControl w:val="0"/>
      <w:jc w:val="center"/>
    </w:pPr>
    <w:rPr>
      <w:rFonts w:eastAsia="Lucida Sans Unicode"/>
      <w:b/>
      <w:bCs/>
      <w:i/>
      <w:iCs/>
      <w:sz w:val="24"/>
      <w:szCs w:val="24"/>
      <w:lang w:eastAsia="ru-RU"/>
    </w:rPr>
  </w:style>
  <w:style w:type="paragraph" w:customStyle="1" w:styleId="1">
    <w:name w:val="Текст1"/>
    <w:basedOn w:val="a"/>
    <w:rsid w:val="005C0D9A"/>
    <w:rPr>
      <w:rFonts w:ascii="Courier New" w:hAnsi="Courier New" w:cs="Courier New"/>
      <w:kern w:val="2"/>
      <w:szCs w:val="20"/>
    </w:rPr>
  </w:style>
  <w:style w:type="paragraph" w:customStyle="1" w:styleId="af1">
    <w:name w:val="Знак"/>
    <w:basedOn w:val="a"/>
    <w:rsid w:val="005C0D9A"/>
    <w:pPr>
      <w:spacing w:before="100" w:beforeAutospacing="1" w:after="100" w:afterAutospacing="1"/>
    </w:pPr>
    <w:rPr>
      <w:rFonts w:ascii="Tahoma" w:hAnsi="Tahoma"/>
      <w:sz w:val="20"/>
      <w:szCs w:val="20"/>
      <w:lang w:val="en-US" w:eastAsia="en-US"/>
    </w:rPr>
  </w:style>
  <w:style w:type="table" w:styleId="af2">
    <w:name w:val="Table Grid"/>
    <w:basedOn w:val="a1"/>
    <w:rsid w:val="005C0D9A"/>
    <w:pPr>
      <w:spacing w:after="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5C0D9A"/>
    <w:rPr>
      <w:rFonts w:ascii="Tahoma" w:hAnsi="Tahoma" w:cs="Tahoma"/>
      <w:sz w:val="16"/>
      <w:szCs w:val="16"/>
    </w:rPr>
  </w:style>
  <w:style w:type="character" w:customStyle="1" w:styleId="af4">
    <w:name w:val="Текст выноски Знак"/>
    <w:basedOn w:val="a0"/>
    <w:link w:val="af3"/>
    <w:rsid w:val="005C0D9A"/>
    <w:rPr>
      <w:rFonts w:ascii="Tahoma" w:eastAsia="Times New Roman" w:hAnsi="Tahoma" w:cs="Tahoma"/>
      <w:sz w:val="16"/>
      <w:szCs w:val="16"/>
      <w:lang w:eastAsia="ru-RU"/>
    </w:rPr>
  </w:style>
  <w:style w:type="character" w:styleId="af5">
    <w:name w:val="Hyperlink"/>
    <w:basedOn w:val="a0"/>
    <w:rsid w:val="005C0D9A"/>
    <w:rPr>
      <w:color w:val="0000FF"/>
      <w:u w:val="single"/>
    </w:rPr>
  </w:style>
  <w:style w:type="paragraph" w:styleId="af6">
    <w:name w:val="header"/>
    <w:basedOn w:val="a"/>
    <w:link w:val="af7"/>
    <w:rsid w:val="005C0D9A"/>
    <w:pPr>
      <w:tabs>
        <w:tab w:val="center" w:pos="4677"/>
        <w:tab w:val="right" w:pos="9355"/>
      </w:tabs>
    </w:pPr>
    <w:rPr>
      <w:sz w:val="20"/>
      <w:szCs w:val="20"/>
    </w:rPr>
  </w:style>
  <w:style w:type="character" w:customStyle="1" w:styleId="af7">
    <w:name w:val="Верхний колонтитул Знак"/>
    <w:basedOn w:val="a0"/>
    <w:link w:val="af6"/>
    <w:rsid w:val="005C0D9A"/>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5C0D9A"/>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5C0D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732.1000/" TargetMode="External"/><Relationship Id="rId13" Type="http://schemas.openxmlformats.org/officeDocument/2006/relationships/hyperlink" Target="garantf1://12031187.0/" TargetMode="External"/><Relationship Id="rId3" Type="http://schemas.openxmlformats.org/officeDocument/2006/relationships/settings" Target="settings.xml"/><Relationship Id="rId7" Type="http://schemas.openxmlformats.org/officeDocument/2006/relationships/hyperlink" Target="file:///D:\&#1056;&#1054;&#1054;\&#1069;&#1050;&#1054;&#1053;&#1054;&#1052;&#1048;&#1057;&#1058;\&#1053;&#1086;&#1074;&#1072;&#1103;%20&#1089;&#1080;&#1089;&#1090;&#1077;&#1084;&#1072;%20&#1086;&#1087;&#1083;&#1072;&#1090;&#1099;%20&#1090;&#1088;&#1091;&#1076;&#1072;%20%20&#1089;%202009%20&#1075;&#1086;&#1076;\2014%20&#1075;\&#1048;&#1079;&#1084;&#1077;&#1085;&#1077;&#1085;&#1080;&#1103;%20&#1074;%20&#1089;&#1080;&#1089;&#1090;&#1077;&#1084;&#1091;%20&#1086;&#1087;&#1083;&#1072;&#1090;&#1099;%20&#1090;&#1088;&#1091;&#1076;&#1072;%20&#8470;%20636%20&#1086;&#1090;%2002.07.2014%20&#1075;.doc" TargetMode="External"/><Relationship Id="rId12" Type="http://schemas.openxmlformats.org/officeDocument/2006/relationships/hyperlink" Target="garantf1://12031187.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04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82732.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2016-09-06T13:02:00Z</cp:lastPrinted>
  <dcterms:created xsi:type="dcterms:W3CDTF">2016-09-06T11:30:00Z</dcterms:created>
  <dcterms:modified xsi:type="dcterms:W3CDTF">2016-09-07T08:00:00Z</dcterms:modified>
</cp:coreProperties>
</file>